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2504" w14:textId="77777777" w:rsidR="00D35CEC" w:rsidRDefault="00D35CEC" w:rsidP="003F7F9E">
      <w:pPr>
        <w:pStyle w:val="Default"/>
        <w:tabs>
          <w:tab w:val="left" w:pos="360"/>
        </w:tabs>
        <w:rPr>
          <w:b/>
          <w:bCs/>
        </w:rPr>
      </w:pPr>
    </w:p>
    <w:p w14:paraId="012D8EE1" w14:textId="77777777" w:rsidR="009516D1" w:rsidRPr="00F822B6" w:rsidRDefault="009516D1" w:rsidP="00D24EA3">
      <w:pPr>
        <w:pStyle w:val="Footer"/>
        <w:rPr>
          <w:b/>
          <w:bCs/>
          <w:i/>
          <w:iCs/>
          <w:color w:val="FF0000"/>
          <w:sz w:val="22"/>
          <w:szCs w:val="22"/>
        </w:rPr>
      </w:pPr>
    </w:p>
    <w:p w14:paraId="7130DFA6" w14:textId="77777777" w:rsidR="009B764D" w:rsidRDefault="009B764D" w:rsidP="00F825F9">
      <w:pPr>
        <w:pStyle w:val="Default"/>
        <w:rPr>
          <w:b/>
          <w:bCs/>
        </w:rPr>
      </w:pPr>
    </w:p>
    <w:p w14:paraId="1ECE7738" w14:textId="0EA8EA5A" w:rsidR="00F825F9" w:rsidRDefault="00F825F9" w:rsidP="00F825F9">
      <w:pPr>
        <w:pStyle w:val="Default"/>
        <w:rPr>
          <w:b/>
          <w:bCs/>
        </w:rPr>
      </w:pPr>
      <w:r w:rsidRPr="00F825F9">
        <w:rPr>
          <w:b/>
          <w:bCs/>
        </w:rPr>
        <w:t>Call to Order/Roll Call</w:t>
      </w:r>
    </w:p>
    <w:p w14:paraId="413DE06E" w14:textId="77777777" w:rsidR="00550975" w:rsidRDefault="00550975" w:rsidP="00F825F9">
      <w:pPr>
        <w:pStyle w:val="Default"/>
        <w:rPr>
          <w:b/>
          <w:bCs/>
        </w:rPr>
      </w:pPr>
    </w:p>
    <w:p w14:paraId="56EAB0B4" w14:textId="5D35C957" w:rsidR="00550975" w:rsidRPr="00F825F9" w:rsidRDefault="00550975" w:rsidP="00F825F9">
      <w:pPr>
        <w:pStyle w:val="Default"/>
        <w:rPr>
          <w:b/>
          <w:bCs/>
        </w:rPr>
      </w:pPr>
      <w:r w:rsidRPr="00550975">
        <w:rPr>
          <w:b/>
          <w:bCs/>
        </w:rPr>
        <w:t>Approve of Minutes</w:t>
      </w:r>
    </w:p>
    <w:p w14:paraId="0210E2C4" w14:textId="77777777" w:rsidR="00F825F9" w:rsidRPr="00F825F9" w:rsidRDefault="00F825F9" w:rsidP="00F825F9">
      <w:pPr>
        <w:pStyle w:val="Default"/>
        <w:rPr>
          <w:b/>
          <w:bCs/>
        </w:rPr>
      </w:pPr>
    </w:p>
    <w:p w14:paraId="5CD83897" w14:textId="77777777" w:rsidR="00F825F9" w:rsidRDefault="00F825F9" w:rsidP="00F825F9">
      <w:pPr>
        <w:pStyle w:val="Default"/>
        <w:rPr>
          <w:b/>
          <w:bCs/>
        </w:rPr>
      </w:pPr>
      <w:r w:rsidRPr="00F825F9">
        <w:rPr>
          <w:b/>
          <w:bCs/>
        </w:rPr>
        <w:t xml:space="preserve">Discussion Items </w:t>
      </w:r>
    </w:p>
    <w:p w14:paraId="0BF7BEC0" w14:textId="77777777" w:rsidR="00825CDD" w:rsidRDefault="00663325" w:rsidP="000A1F56">
      <w:pPr>
        <w:pStyle w:val="Default"/>
        <w:numPr>
          <w:ilvl w:val="0"/>
          <w:numId w:val="13"/>
        </w:numPr>
        <w:rPr>
          <w:b/>
          <w:bCs/>
          <w:sz w:val="22"/>
          <w:szCs w:val="22"/>
        </w:rPr>
      </w:pPr>
      <w:r w:rsidRPr="00550975">
        <w:rPr>
          <w:b/>
          <w:bCs/>
          <w:sz w:val="22"/>
          <w:szCs w:val="22"/>
        </w:rPr>
        <w:t>WOW Award</w:t>
      </w:r>
      <w:r w:rsidR="0022473A">
        <w:rPr>
          <w:b/>
          <w:bCs/>
          <w:sz w:val="22"/>
          <w:szCs w:val="22"/>
        </w:rPr>
        <w:t xml:space="preserve"> Nomination</w:t>
      </w:r>
      <w:r w:rsidR="00E76D76">
        <w:rPr>
          <w:b/>
          <w:bCs/>
          <w:sz w:val="22"/>
          <w:szCs w:val="22"/>
        </w:rPr>
        <w:t xml:space="preserve">: </w:t>
      </w:r>
    </w:p>
    <w:p w14:paraId="0A2BB927" w14:textId="1746A369" w:rsidR="00982287" w:rsidRDefault="00E76D76" w:rsidP="00825CDD">
      <w:pPr>
        <w:pStyle w:val="Default"/>
        <w:numPr>
          <w:ilvl w:val="1"/>
          <w:numId w:val="13"/>
        </w:numPr>
        <w:rPr>
          <w:b/>
          <w:bCs/>
          <w:sz w:val="22"/>
          <w:szCs w:val="22"/>
        </w:rPr>
      </w:pPr>
      <w:r>
        <w:rPr>
          <w:b/>
          <w:bCs/>
          <w:sz w:val="22"/>
          <w:szCs w:val="22"/>
        </w:rPr>
        <w:t>Z</w:t>
      </w:r>
      <w:r w:rsidR="00825CDD">
        <w:rPr>
          <w:b/>
          <w:bCs/>
          <w:sz w:val="22"/>
          <w:szCs w:val="22"/>
        </w:rPr>
        <w:t>-Rock Dermatology</w:t>
      </w:r>
    </w:p>
    <w:p w14:paraId="2A9D03A2" w14:textId="50D1A1D3" w:rsidR="00550975" w:rsidRPr="00550975" w:rsidRDefault="00BE06C1" w:rsidP="000A1F56">
      <w:pPr>
        <w:pStyle w:val="Default"/>
        <w:numPr>
          <w:ilvl w:val="0"/>
          <w:numId w:val="13"/>
        </w:numPr>
        <w:rPr>
          <w:b/>
          <w:bCs/>
          <w:sz w:val="22"/>
          <w:szCs w:val="22"/>
        </w:rPr>
      </w:pPr>
      <w:r>
        <w:rPr>
          <w:b/>
          <w:bCs/>
          <w:sz w:val="22"/>
          <w:szCs w:val="22"/>
        </w:rPr>
        <w:t>Appointment of Vice Chair</w:t>
      </w:r>
    </w:p>
    <w:p w14:paraId="1490539D" w14:textId="4F53517D" w:rsidR="00F825F9" w:rsidRPr="00F825F9" w:rsidRDefault="00F636DD" w:rsidP="00F825F9">
      <w:pPr>
        <w:pStyle w:val="Default"/>
        <w:rPr>
          <w:b/>
          <w:bCs/>
        </w:rPr>
      </w:pPr>
      <w:r>
        <w:rPr>
          <w:b/>
          <w:bCs/>
        </w:rPr>
        <w:br/>
      </w:r>
      <w:r w:rsidR="00F825F9" w:rsidRPr="00F825F9">
        <w:rPr>
          <w:b/>
          <w:bCs/>
        </w:rPr>
        <w:t>New</w:t>
      </w:r>
      <w:r w:rsidR="00663325">
        <w:rPr>
          <w:b/>
          <w:bCs/>
        </w:rPr>
        <w:t>/Old</w:t>
      </w:r>
      <w:r w:rsidR="00F825F9" w:rsidRPr="00F825F9">
        <w:rPr>
          <w:b/>
          <w:bCs/>
        </w:rPr>
        <w:t xml:space="preserve"> Business</w:t>
      </w:r>
    </w:p>
    <w:p w14:paraId="27B4B45C" w14:textId="77777777" w:rsidR="00F825F9" w:rsidRPr="00F825F9" w:rsidRDefault="00F825F9" w:rsidP="00F825F9">
      <w:pPr>
        <w:pStyle w:val="Default"/>
        <w:rPr>
          <w:b/>
          <w:bCs/>
        </w:rPr>
      </w:pPr>
    </w:p>
    <w:p w14:paraId="5A77E40B" w14:textId="0B28D601" w:rsidR="00F825F9" w:rsidRPr="00F825F9" w:rsidRDefault="00F825F9" w:rsidP="00F825F9">
      <w:pPr>
        <w:pStyle w:val="Default"/>
        <w:rPr>
          <w:b/>
          <w:bCs/>
        </w:rPr>
      </w:pPr>
      <w:r w:rsidRPr="00F825F9">
        <w:rPr>
          <w:b/>
          <w:bCs/>
        </w:rPr>
        <w:t>Communications</w:t>
      </w:r>
      <w:r w:rsidR="00FA449D">
        <w:rPr>
          <w:b/>
          <w:bCs/>
        </w:rPr>
        <w:t xml:space="preserve"> </w:t>
      </w:r>
    </w:p>
    <w:p w14:paraId="447463CB" w14:textId="77777777" w:rsidR="00F825F9" w:rsidRPr="00F825F9" w:rsidRDefault="00F825F9" w:rsidP="00F825F9">
      <w:pPr>
        <w:pStyle w:val="Default"/>
        <w:rPr>
          <w:b/>
          <w:bCs/>
        </w:rPr>
      </w:pPr>
    </w:p>
    <w:p w14:paraId="40254EDE" w14:textId="77777777" w:rsidR="00F825F9" w:rsidRPr="00F825F9" w:rsidRDefault="00F825F9" w:rsidP="00F825F9">
      <w:pPr>
        <w:pStyle w:val="Default"/>
        <w:rPr>
          <w:b/>
          <w:bCs/>
        </w:rPr>
      </w:pPr>
      <w:r w:rsidRPr="00F825F9">
        <w:rPr>
          <w:b/>
          <w:bCs/>
        </w:rPr>
        <w:t>Items for Next Meeting</w:t>
      </w:r>
    </w:p>
    <w:p w14:paraId="724F789B" w14:textId="77777777" w:rsidR="00F825F9" w:rsidRPr="00F825F9" w:rsidRDefault="00F825F9" w:rsidP="00F825F9">
      <w:pPr>
        <w:pStyle w:val="Default"/>
        <w:rPr>
          <w:b/>
          <w:bCs/>
        </w:rPr>
      </w:pPr>
    </w:p>
    <w:p w14:paraId="2818E1CF" w14:textId="6DD2C9F7" w:rsidR="00C74945" w:rsidRPr="00054BE6" w:rsidRDefault="00F825F9" w:rsidP="00F825F9">
      <w:pPr>
        <w:pStyle w:val="Default"/>
        <w:rPr>
          <w:color w:val="0070C0"/>
          <w:sz w:val="22"/>
          <w:szCs w:val="22"/>
        </w:rPr>
      </w:pPr>
      <w:r w:rsidRPr="00F825F9">
        <w:rPr>
          <w:b/>
          <w:bCs/>
        </w:rPr>
        <w:t>Adjourn</w:t>
      </w:r>
    </w:p>
    <w:p w14:paraId="31BBCB7A" w14:textId="77777777" w:rsidR="00C74945" w:rsidRDefault="00C74945" w:rsidP="00C74945">
      <w:pPr>
        <w:pStyle w:val="Default"/>
        <w:jc w:val="center"/>
        <w:rPr>
          <w:b/>
          <w:bCs/>
          <w:color w:val="0070C0"/>
          <w:sz w:val="22"/>
          <w:szCs w:val="22"/>
        </w:rPr>
      </w:pPr>
    </w:p>
    <w:p w14:paraId="36F13F69" w14:textId="77777777" w:rsidR="00C74945" w:rsidRDefault="00C74945" w:rsidP="00C74945">
      <w:pPr>
        <w:pStyle w:val="Default"/>
        <w:jc w:val="center"/>
        <w:rPr>
          <w:b/>
          <w:bCs/>
          <w:color w:val="0070C0"/>
          <w:sz w:val="22"/>
          <w:szCs w:val="22"/>
        </w:rPr>
      </w:pPr>
    </w:p>
    <w:p w14:paraId="226D9705" w14:textId="77777777" w:rsidR="00942BAA" w:rsidRDefault="00942BAA" w:rsidP="00B869BE">
      <w:pPr>
        <w:pStyle w:val="Default"/>
        <w:rPr>
          <w:b/>
          <w:bCs/>
          <w:color w:val="0070C0"/>
          <w:sz w:val="22"/>
          <w:szCs w:val="22"/>
        </w:rPr>
      </w:pPr>
    </w:p>
    <w:p w14:paraId="09F1E9A2" w14:textId="77777777" w:rsidR="00942BAA" w:rsidRDefault="00942BAA" w:rsidP="00B869BE">
      <w:pPr>
        <w:pStyle w:val="Default"/>
        <w:rPr>
          <w:b/>
          <w:bCs/>
          <w:color w:val="0070C0"/>
          <w:sz w:val="22"/>
          <w:szCs w:val="22"/>
        </w:rPr>
      </w:pPr>
    </w:p>
    <w:p w14:paraId="357375DA" w14:textId="77777777" w:rsidR="00942BAA" w:rsidRDefault="00942BAA" w:rsidP="00B869BE">
      <w:pPr>
        <w:pStyle w:val="Default"/>
        <w:rPr>
          <w:b/>
          <w:bCs/>
          <w:color w:val="0070C0"/>
          <w:sz w:val="22"/>
          <w:szCs w:val="22"/>
        </w:rPr>
      </w:pPr>
    </w:p>
    <w:p w14:paraId="3821A9B3" w14:textId="77777777" w:rsidR="00942BAA" w:rsidRDefault="00942BAA" w:rsidP="00B869BE">
      <w:pPr>
        <w:pStyle w:val="Default"/>
        <w:rPr>
          <w:b/>
          <w:bCs/>
          <w:color w:val="0070C0"/>
          <w:sz w:val="22"/>
          <w:szCs w:val="22"/>
        </w:rPr>
      </w:pPr>
    </w:p>
    <w:p w14:paraId="5C5E4555" w14:textId="77777777" w:rsidR="00942BAA" w:rsidRDefault="00942BAA" w:rsidP="00B869BE">
      <w:pPr>
        <w:pStyle w:val="Default"/>
        <w:rPr>
          <w:b/>
          <w:bCs/>
          <w:color w:val="0070C0"/>
          <w:sz w:val="22"/>
          <w:szCs w:val="22"/>
        </w:rPr>
      </w:pPr>
    </w:p>
    <w:p w14:paraId="0D0F2FF1" w14:textId="77777777" w:rsidR="00942BAA" w:rsidRDefault="00942BAA" w:rsidP="00B869BE">
      <w:pPr>
        <w:pStyle w:val="Default"/>
        <w:rPr>
          <w:b/>
          <w:bCs/>
          <w:color w:val="0070C0"/>
          <w:sz w:val="22"/>
          <w:szCs w:val="22"/>
        </w:rPr>
      </w:pPr>
    </w:p>
    <w:p w14:paraId="4143BFAA" w14:textId="77777777" w:rsidR="00942BAA" w:rsidRDefault="00942BAA" w:rsidP="00B869BE">
      <w:pPr>
        <w:pStyle w:val="Default"/>
        <w:rPr>
          <w:b/>
          <w:bCs/>
          <w:color w:val="0070C0"/>
          <w:sz w:val="22"/>
          <w:szCs w:val="22"/>
        </w:rPr>
      </w:pPr>
    </w:p>
    <w:p w14:paraId="6C8192A6" w14:textId="77777777" w:rsidR="00942BAA" w:rsidRDefault="00942BAA" w:rsidP="00B869BE">
      <w:pPr>
        <w:pStyle w:val="Default"/>
        <w:rPr>
          <w:b/>
          <w:bCs/>
          <w:color w:val="0070C0"/>
          <w:sz w:val="22"/>
          <w:szCs w:val="22"/>
        </w:rPr>
      </w:pPr>
    </w:p>
    <w:p w14:paraId="5AF1054A" w14:textId="77777777" w:rsidR="00942BAA" w:rsidRDefault="00942BAA" w:rsidP="00B869BE">
      <w:pPr>
        <w:pStyle w:val="Default"/>
        <w:rPr>
          <w:b/>
          <w:bCs/>
          <w:color w:val="0070C0"/>
          <w:sz w:val="22"/>
          <w:szCs w:val="22"/>
        </w:rPr>
      </w:pPr>
    </w:p>
    <w:p w14:paraId="02A9E4BA" w14:textId="77777777" w:rsidR="00942BAA" w:rsidRDefault="00942BAA" w:rsidP="00B869BE">
      <w:pPr>
        <w:pStyle w:val="Default"/>
        <w:rPr>
          <w:b/>
          <w:bCs/>
          <w:color w:val="0070C0"/>
          <w:sz w:val="22"/>
          <w:szCs w:val="22"/>
        </w:rPr>
      </w:pPr>
    </w:p>
    <w:p w14:paraId="3F08C7AB" w14:textId="77777777" w:rsidR="00F619E4" w:rsidRDefault="00F619E4" w:rsidP="00870050">
      <w:pPr>
        <w:pStyle w:val="Default"/>
        <w:rPr>
          <w:b/>
          <w:bCs/>
          <w:color w:val="0070C0"/>
        </w:rPr>
      </w:pPr>
    </w:p>
    <w:p w14:paraId="0E5410C0" w14:textId="77777777" w:rsidR="00870050" w:rsidRDefault="00870050" w:rsidP="00870050">
      <w:pPr>
        <w:pStyle w:val="Default"/>
        <w:rPr>
          <w:b/>
          <w:bCs/>
          <w:color w:val="0070C0"/>
        </w:rPr>
      </w:pPr>
    </w:p>
    <w:p w14:paraId="14389602" w14:textId="77777777" w:rsidR="00D6475B" w:rsidRDefault="00D6475B" w:rsidP="00C833B3">
      <w:pPr>
        <w:pStyle w:val="Default"/>
        <w:ind w:left="720" w:firstLine="720"/>
        <w:rPr>
          <w:b/>
          <w:bCs/>
          <w:color w:val="0070C0"/>
        </w:rPr>
      </w:pPr>
    </w:p>
    <w:p w14:paraId="6FC26DFF" w14:textId="77777777" w:rsidR="00D6475B" w:rsidRDefault="00D6475B" w:rsidP="00C833B3">
      <w:pPr>
        <w:pStyle w:val="Default"/>
        <w:ind w:left="720" w:firstLine="720"/>
        <w:rPr>
          <w:b/>
          <w:bCs/>
          <w:color w:val="0070C0"/>
        </w:rPr>
      </w:pPr>
    </w:p>
    <w:p w14:paraId="71D5C683" w14:textId="499B7D58" w:rsidR="00942BAA" w:rsidRDefault="005903AC" w:rsidP="005903AC">
      <w:pPr>
        <w:pStyle w:val="Default"/>
        <w:rPr>
          <w:b/>
          <w:bCs/>
          <w:color w:val="0070C0"/>
        </w:rPr>
      </w:pPr>
      <w:r>
        <w:rPr>
          <w:b/>
          <w:bCs/>
          <w:color w:val="0070C0"/>
        </w:rPr>
        <w:t xml:space="preserve">            </w:t>
      </w:r>
      <w:r w:rsidR="00D749D0" w:rsidRPr="003F7F9E">
        <w:rPr>
          <w:b/>
          <w:bCs/>
          <w:color w:val="0070C0"/>
        </w:rPr>
        <w:t>CAB Board Members</w:t>
      </w:r>
    </w:p>
    <w:p w14:paraId="5E10F9C6" w14:textId="452C273F" w:rsidR="0004291A" w:rsidRDefault="000A1F56" w:rsidP="00EF6FD2">
      <w:pPr>
        <w:pStyle w:val="Default"/>
        <w:rPr>
          <w:sz w:val="22"/>
          <w:szCs w:val="22"/>
        </w:rPr>
      </w:pPr>
      <w:r>
        <w:rPr>
          <w:b/>
          <w:bCs/>
          <w:color w:val="0070C0"/>
        </w:rPr>
        <w:t xml:space="preserve">    </w:t>
      </w:r>
      <w:r w:rsidR="0004291A">
        <w:rPr>
          <w:sz w:val="22"/>
          <w:szCs w:val="22"/>
        </w:rPr>
        <w:t xml:space="preserve">  </w:t>
      </w:r>
      <w:r w:rsidR="00EF6FD2">
        <w:rPr>
          <w:sz w:val="22"/>
          <w:szCs w:val="22"/>
        </w:rPr>
        <w:tab/>
      </w:r>
      <w:r w:rsidR="005903AC">
        <w:rPr>
          <w:sz w:val="22"/>
          <w:szCs w:val="22"/>
        </w:rPr>
        <w:t xml:space="preserve"> </w:t>
      </w:r>
      <w:r w:rsidR="00EF6FD2">
        <w:rPr>
          <w:sz w:val="22"/>
          <w:szCs w:val="22"/>
        </w:rPr>
        <w:t xml:space="preserve"> </w:t>
      </w:r>
      <w:r w:rsidR="0004291A">
        <w:rPr>
          <w:sz w:val="22"/>
          <w:szCs w:val="22"/>
        </w:rPr>
        <w:t>Matthew Till</w:t>
      </w:r>
      <w:r w:rsidR="00EF6FD2">
        <w:rPr>
          <w:sz w:val="22"/>
          <w:szCs w:val="22"/>
        </w:rPr>
        <w:t>, Chair</w:t>
      </w:r>
      <w:r w:rsidR="00EF6FD2" w:rsidRPr="00DF5955">
        <w:rPr>
          <w:sz w:val="22"/>
          <w:szCs w:val="22"/>
        </w:rPr>
        <w:t xml:space="preserve"> </w:t>
      </w:r>
    </w:p>
    <w:p w14:paraId="5060FC0B" w14:textId="566F25D7" w:rsidR="00E15A09" w:rsidRDefault="005903AC" w:rsidP="005903AC">
      <w:pPr>
        <w:pStyle w:val="Default"/>
        <w:rPr>
          <w:sz w:val="22"/>
          <w:szCs w:val="22"/>
        </w:rPr>
      </w:pPr>
      <w:r>
        <w:rPr>
          <w:sz w:val="22"/>
          <w:szCs w:val="22"/>
        </w:rPr>
        <w:t xml:space="preserve">     </w:t>
      </w:r>
      <w:r w:rsidR="00942BAA">
        <w:rPr>
          <w:sz w:val="22"/>
          <w:szCs w:val="22"/>
        </w:rPr>
        <w:t xml:space="preserve">   </w:t>
      </w:r>
      <w:r>
        <w:rPr>
          <w:sz w:val="22"/>
          <w:szCs w:val="22"/>
        </w:rPr>
        <w:t xml:space="preserve">   </w:t>
      </w:r>
      <w:r w:rsidR="000910D5">
        <w:rPr>
          <w:sz w:val="22"/>
          <w:szCs w:val="22"/>
        </w:rPr>
        <w:t xml:space="preserve">   Chauncell Dean</w:t>
      </w:r>
    </w:p>
    <w:p w14:paraId="328AAEA0" w14:textId="77FA5515" w:rsidR="00140CDC" w:rsidRDefault="005903AC" w:rsidP="005903AC">
      <w:pPr>
        <w:pStyle w:val="Default"/>
        <w:rPr>
          <w:sz w:val="22"/>
          <w:szCs w:val="22"/>
        </w:rPr>
      </w:pPr>
      <w:r>
        <w:rPr>
          <w:sz w:val="22"/>
          <w:szCs w:val="22"/>
        </w:rPr>
        <w:t xml:space="preserve">              </w:t>
      </w:r>
      <w:r w:rsidR="00474F21">
        <w:rPr>
          <w:sz w:val="22"/>
          <w:szCs w:val="22"/>
        </w:rPr>
        <w:t xml:space="preserve">Dr. </w:t>
      </w:r>
      <w:r w:rsidR="00CA09DC">
        <w:rPr>
          <w:sz w:val="22"/>
          <w:szCs w:val="22"/>
        </w:rPr>
        <w:t>Yvette Giles</w:t>
      </w:r>
      <w:r w:rsidR="00062060">
        <w:rPr>
          <w:sz w:val="22"/>
          <w:szCs w:val="22"/>
        </w:rPr>
        <w:br/>
        <w:t xml:space="preserve">      </w:t>
      </w:r>
      <w:r w:rsidR="0022473A">
        <w:rPr>
          <w:sz w:val="22"/>
          <w:szCs w:val="22"/>
        </w:rPr>
        <w:t xml:space="preserve"> </w:t>
      </w:r>
      <w:r>
        <w:rPr>
          <w:sz w:val="22"/>
          <w:szCs w:val="22"/>
        </w:rPr>
        <w:t xml:space="preserve">       </w:t>
      </w:r>
      <w:r w:rsidR="00062060">
        <w:rPr>
          <w:sz w:val="22"/>
          <w:szCs w:val="22"/>
        </w:rPr>
        <w:t>W</w:t>
      </w:r>
      <w:r w:rsidR="0022473A">
        <w:rPr>
          <w:sz w:val="22"/>
          <w:szCs w:val="22"/>
        </w:rPr>
        <w:t xml:space="preserve">alter G. Latimer </w:t>
      </w:r>
    </w:p>
    <w:p w14:paraId="163BCA79" w14:textId="7D924EAE" w:rsidR="00D35CEC" w:rsidRDefault="00942BAA" w:rsidP="0094358F">
      <w:pPr>
        <w:pStyle w:val="Default"/>
        <w:ind w:left="1080"/>
        <w:rPr>
          <w:sz w:val="22"/>
          <w:szCs w:val="22"/>
        </w:rPr>
      </w:pPr>
      <w:r>
        <w:rPr>
          <w:sz w:val="22"/>
          <w:szCs w:val="22"/>
        </w:rPr>
        <w:t xml:space="preserve">             </w:t>
      </w:r>
      <w:r w:rsidR="000910D5">
        <w:rPr>
          <w:sz w:val="22"/>
          <w:szCs w:val="22"/>
        </w:rPr>
        <w:t xml:space="preserve">  </w:t>
      </w:r>
    </w:p>
    <w:p w14:paraId="6CABFF25" w14:textId="351D8860" w:rsidR="00F677D8" w:rsidRDefault="00942BAA" w:rsidP="0094358F">
      <w:pPr>
        <w:pStyle w:val="Default"/>
        <w:ind w:left="1080"/>
        <w:rPr>
          <w:sz w:val="22"/>
          <w:szCs w:val="22"/>
        </w:rPr>
      </w:pPr>
      <w:r>
        <w:rPr>
          <w:sz w:val="22"/>
          <w:szCs w:val="22"/>
        </w:rPr>
        <w:t xml:space="preserve">               </w:t>
      </w:r>
    </w:p>
    <w:p w14:paraId="4DC2EC57" w14:textId="08BC963E" w:rsidR="008A49DD" w:rsidRPr="003F7F9E" w:rsidRDefault="00942BAA" w:rsidP="000910D5">
      <w:pPr>
        <w:pStyle w:val="Default"/>
        <w:ind w:left="1080"/>
        <w:rPr>
          <w:sz w:val="28"/>
          <w:szCs w:val="28"/>
        </w:rPr>
      </w:pPr>
      <w:r>
        <w:rPr>
          <w:sz w:val="22"/>
          <w:szCs w:val="22"/>
        </w:rPr>
        <w:t xml:space="preserve">                </w:t>
      </w:r>
    </w:p>
    <w:p w14:paraId="4346B5CC" w14:textId="0B013228" w:rsidR="00883E32" w:rsidRPr="00B21C45" w:rsidRDefault="0094358F" w:rsidP="0094358F">
      <w:pPr>
        <w:pStyle w:val="Default"/>
        <w:ind w:left="720"/>
        <w:rPr>
          <w:b/>
          <w:bCs/>
          <w:color w:val="0070C0"/>
        </w:rPr>
      </w:pPr>
      <w:r>
        <w:rPr>
          <w:b/>
          <w:bCs/>
          <w:color w:val="0070C0"/>
        </w:rPr>
        <w:t xml:space="preserve"> </w:t>
      </w:r>
      <w:r w:rsidR="00883E32" w:rsidRPr="003F7F9E">
        <w:rPr>
          <w:b/>
          <w:bCs/>
          <w:color w:val="0070C0"/>
        </w:rPr>
        <w:t xml:space="preserve">City </w:t>
      </w:r>
      <w:r w:rsidR="002F52D5" w:rsidRPr="003F7F9E">
        <w:rPr>
          <w:b/>
          <w:bCs/>
          <w:color w:val="0070C0"/>
        </w:rPr>
        <w:t>Staff</w:t>
      </w:r>
    </w:p>
    <w:p w14:paraId="3610CEF4" w14:textId="588BEC9D" w:rsidR="00D749D0" w:rsidRDefault="0094358F" w:rsidP="0094358F">
      <w:pPr>
        <w:pStyle w:val="Default"/>
        <w:ind w:firstLine="720"/>
        <w:rPr>
          <w:sz w:val="22"/>
          <w:szCs w:val="22"/>
        </w:rPr>
      </w:pPr>
      <w:r>
        <w:rPr>
          <w:b/>
          <w:bCs/>
          <w:color w:val="0070C0"/>
          <w:sz w:val="22"/>
          <w:szCs w:val="22"/>
        </w:rPr>
        <w:t xml:space="preserve"> </w:t>
      </w:r>
      <w:r w:rsidR="0080161E" w:rsidRPr="003F7F9E">
        <w:rPr>
          <w:sz w:val="22"/>
          <w:szCs w:val="22"/>
        </w:rPr>
        <w:t>Safeea Ali</w:t>
      </w:r>
    </w:p>
    <w:p w14:paraId="1A29ACD4" w14:textId="77777777" w:rsidR="000D0C57" w:rsidRDefault="000D0C57" w:rsidP="000D0C57">
      <w:pPr>
        <w:pStyle w:val="Default"/>
        <w:ind w:left="720"/>
        <w:jc w:val="center"/>
        <w:rPr>
          <w:sz w:val="22"/>
          <w:szCs w:val="22"/>
        </w:rPr>
      </w:pPr>
      <w:r>
        <w:rPr>
          <w:sz w:val="22"/>
          <w:szCs w:val="22"/>
        </w:rPr>
        <w:t xml:space="preserve"> </w:t>
      </w:r>
      <w:r w:rsidR="0094358F" w:rsidRPr="003F7F9E">
        <w:rPr>
          <w:sz w:val="22"/>
          <w:szCs w:val="22"/>
        </w:rPr>
        <w:t xml:space="preserve">Strategic Communications </w:t>
      </w:r>
      <w:r w:rsidR="0094358F">
        <w:rPr>
          <w:sz w:val="22"/>
          <w:szCs w:val="22"/>
        </w:rPr>
        <w:t>Manager</w:t>
      </w:r>
    </w:p>
    <w:p w14:paraId="66F8E41F" w14:textId="4BD81216" w:rsidR="0091645A" w:rsidRPr="003F7F9E" w:rsidRDefault="000D0C57" w:rsidP="000D0C57">
      <w:pPr>
        <w:pStyle w:val="Default"/>
        <w:ind w:left="720"/>
        <w:rPr>
          <w:sz w:val="22"/>
          <w:szCs w:val="22"/>
        </w:rPr>
      </w:pPr>
      <w:r>
        <w:rPr>
          <w:sz w:val="22"/>
          <w:szCs w:val="22"/>
        </w:rPr>
        <w:t xml:space="preserve"> </w:t>
      </w:r>
      <w:r w:rsidR="0091645A">
        <w:rPr>
          <w:sz w:val="22"/>
          <w:szCs w:val="22"/>
        </w:rPr>
        <w:t>Board Liaison</w:t>
      </w:r>
    </w:p>
    <w:p w14:paraId="76C61B2A" w14:textId="3B3AC45D" w:rsidR="001D030F" w:rsidRDefault="000A1F56" w:rsidP="00942F18">
      <w:pPr>
        <w:pStyle w:val="Default"/>
        <w:rPr>
          <w:sz w:val="22"/>
          <w:szCs w:val="22"/>
        </w:rPr>
      </w:pPr>
      <w:r>
        <w:t xml:space="preserve"> </w:t>
      </w:r>
      <w:r w:rsidR="00942F18">
        <w:tab/>
      </w:r>
      <w:r>
        <w:t xml:space="preserve"> </w:t>
      </w:r>
      <w:hyperlink r:id="rId11" w:history="1">
        <w:r w:rsidRPr="00CB7F5E">
          <w:rPr>
            <w:rStyle w:val="Hyperlink"/>
            <w:sz w:val="22"/>
            <w:szCs w:val="22"/>
          </w:rPr>
          <w:t>SAli@fortlauderdale.gov</w:t>
        </w:r>
      </w:hyperlink>
    </w:p>
    <w:p w14:paraId="2350C192" w14:textId="7549EE5D" w:rsidR="001D030F" w:rsidRDefault="000D0C57" w:rsidP="000D0C57">
      <w:pPr>
        <w:pStyle w:val="Default"/>
        <w:ind w:left="720"/>
        <w:rPr>
          <w:sz w:val="22"/>
          <w:szCs w:val="22"/>
        </w:rPr>
      </w:pPr>
      <w:r>
        <w:rPr>
          <w:sz w:val="22"/>
          <w:szCs w:val="22"/>
        </w:rPr>
        <w:t xml:space="preserve"> </w:t>
      </w:r>
      <w:r w:rsidR="00057DBF">
        <w:rPr>
          <w:sz w:val="22"/>
          <w:szCs w:val="22"/>
        </w:rPr>
        <w:t>(</w:t>
      </w:r>
      <w:r w:rsidR="00024F4C">
        <w:rPr>
          <w:sz w:val="22"/>
          <w:szCs w:val="22"/>
        </w:rPr>
        <w:t>954</w:t>
      </w:r>
      <w:r w:rsidR="00057DBF">
        <w:rPr>
          <w:sz w:val="22"/>
          <w:szCs w:val="22"/>
        </w:rPr>
        <w:t xml:space="preserve">) </w:t>
      </w:r>
      <w:r w:rsidR="00024F4C">
        <w:rPr>
          <w:sz w:val="22"/>
          <w:szCs w:val="22"/>
        </w:rPr>
        <w:t>495-7660</w:t>
      </w:r>
    </w:p>
    <w:p w14:paraId="65E802C1" w14:textId="743F68EE" w:rsidR="0091645A" w:rsidRDefault="0091645A" w:rsidP="001D030F">
      <w:pPr>
        <w:pStyle w:val="Default"/>
        <w:jc w:val="center"/>
        <w:rPr>
          <w:sz w:val="22"/>
          <w:szCs w:val="22"/>
        </w:rPr>
      </w:pPr>
    </w:p>
    <w:p w14:paraId="67AC2628" w14:textId="4CCEF92A" w:rsidR="001360EF" w:rsidRPr="00CC0774" w:rsidRDefault="001360EF">
      <w:pPr>
        <w:pStyle w:val="Default"/>
        <w:rPr>
          <w:rFonts w:ascii="Book Antiqua" w:hAnsi="Book Antiqua"/>
          <w:sz w:val="14"/>
          <w:szCs w:val="14"/>
        </w:rPr>
      </w:pPr>
    </w:p>
    <w:sectPr w:rsidR="001360EF" w:rsidRPr="00CC0774" w:rsidSect="007848BA">
      <w:headerReference w:type="default" r:id="rId12"/>
      <w:footerReference w:type="default" r:id="rId13"/>
      <w:pgSz w:w="12240" w:h="15840"/>
      <w:pgMar w:top="1440" w:right="1440" w:bottom="1152" w:left="1440" w:header="720" w:footer="720" w:gutter="0"/>
      <w:pgBorders w:offsetFrom="page">
        <w:top w:val="single" w:sz="36" w:space="24" w:color="00B0F0"/>
        <w:left w:val="single" w:sz="36" w:space="24" w:color="00B0F0"/>
        <w:bottom w:val="single" w:sz="36" w:space="24" w:color="00B0F0"/>
        <w:right w:val="single" w:sz="36" w:space="24" w:color="00B0F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893E" w14:textId="77777777" w:rsidR="00470AB5" w:rsidRDefault="00470AB5" w:rsidP="00FF645E">
      <w:pPr>
        <w:spacing w:after="0" w:line="240" w:lineRule="auto"/>
      </w:pPr>
      <w:r>
        <w:separator/>
      </w:r>
    </w:p>
  </w:endnote>
  <w:endnote w:type="continuationSeparator" w:id="0">
    <w:p w14:paraId="36C7981E" w14:textId="77777777" w:rsidR="00470AB5" w:rsidRDefault="00470AB5" w:rsidP="00FF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EA5E" w14:textId="77777777" w:rsidR="00FF645E" w:rsidRPr="004E634D" w:rsidRDefault="00FF645E" w:rsidP="00FF645E">
    <w:pPr>
      <w:pStyle w:val="Default"/>
      <w:rPr>
        <w:sz w:val="18"/>
        <w:szCs w:val="18"/>
      </w:rPr>
    </w:pPr>
    <w:r w:rsidRPr="004E634D">
      <w:rPr>
        <w:b/>
        <w:bCs/>
        <w:sz w:val="18"/>
        <w:szCs w:val="18"/>
      </w:rPr>
      <w:t xml:space="preserve">Purpose: </w:t>
    </w:r>
    <w:r w:rsidRPr="004E634D">
      <w:rPr>
        <w:sz w:val="18"/>
        <w:szCs w:val="18"/>
      </w:rPr>
      <w:t xml:space="preserve">Present promotional, education and award programs and events that further efforts to improve the overall community appearance of the City of Fort Lauderdale. Acknowledge excellence in design, landscape and building property management. </w:t>
    </w:r>
  </w:p>
  <w:p w14:paraId="2E2EE421" w14:textId="77777777" w:rsidR="00FF645E" w:rsidRPr="004E634D" w:rsidRDefault="00FF645E" w:rsidP="00FF645E">
    <w:pPr>
      <w:pStyle w:val="Default"/>
      <w:rPr>
        <w:sz w:val="18"/>
        <w:szCs w:val="18"/>
      </w:rPr>
    </w:pPr>
  </w:p>
  <w:p w14:paraId="57F28082" w14:textId="77777777" w:rsidR="00FF645E" w:rsidRPr="004E634D" w:rsidRDefault="00FF645E" w:rsidP="00FF645E">
    <w:pPr>
      <w:pStyle w:val="Default"/>
      <w:rPr>
        <w:sz w:val="18"/>
        <w:szCs w:val="18"/>
      </w:rPr>
    </w:pPr>
    <w:r w:rsidRPr="004E634D">
      <w:rPr>
        <w:b/>
        <w:bCs/>
        <w:sz w:val="18"/>
        <w:szCs w:val="18"/>
      </w:rPr>
      <w:t xml:space="preserve">Note: </w:t>
    </w:r>
    <w:r w:rsidRPr="004E634D">
      <w:rPr>
        <w:sz w:val="18"/>
        <w:szCs w:val="18"/>
      </w:rPr>
      <w:t>Two or more City Commissioners and/or Advisory Board members may be present at this meeting. If any person decides to appeal any decision made with respect to any matter considered at this public meeting or hearing, he/she will need to ensure that a verbatim record of the proceedings is made, which record includes the testimony and evidence upon which the appeal is to be based. If you desire auxiliary services to assist in viewing or hearing the meetings, or reading meeting agendas and minutes, please contact the City Clerk’s Office at 954-828-5002 two (2) days prior to the meeting and arrangements will be made to provide these services for you. Thank you.</w:t>
    </w:r>
  </w:p>
  <w:p w14:paraId="0D38CFC0" w14:textId="77777777" w:rsidR="00FF645E" w:rsidRPr="009B3D08" w:rsidRDefault="00FF645E" w:rsidP="00FF645E">
    <w:pPr>
      <w:pStyle w:val="Default"/>
      <w:rPr>
        <w:rFonts w:ascii="Book Antiqua" w:hAnsi="Book Antiqua"/>
        <w:sz w:val="18"/>
        <w:szCs w:val="18"/>
      </w:rPr>
    </w:pPr>
  </w:p>
  <w:p w14:paraId="0F572A35" w14:textId="77777777" w:rsidR="00FF645E" w:rsidRDefault="00FF6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D816" w14:textId="77777777" w:rsidR="00470AB5" w:rsidRDefault="00470AB5" w:rsidP="00FF645E">
      <w:pPr>
        <w:spacing w:after="0" w:line="240" w:lineRule="auto"/>
      </w:pPr>
      <w:r>
        <w:separator/>
      </w:r>
    </w:p>
  </w:footnote>
  <w:footnote w:type="continuationSeparator" w:id="0">
    <w:p w14:paraId="2BA865AA" w14:textId="77777777" w:rsidR="00470AB5" w:rsidRDefault="00470AB5" w:rsidP="00FF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D608" w14:textId="14CB8B4A" w:rsidR="002F52D5" w:rsidRPr="004E634D" w:rsidRDefault="00D206FC" w:rsidP="00D206FC">
    <w:pPr>
      <w:pStyle w:val="Default"/>
      <w:jc w:val="center"/>
      <w:rPr>
        <w:b/>
        <w:bCs/>
        <w:color w:val="FF0000"/>
        <w:sz w:val="36"/>
        <w:szCs w:val="28"/>
      </w:rPr>
    </w:pPr>
    <w:r>
      <w:rPr>
        <w:b/>
        <w:bCs/>
        <w:noProof/>
        <w:color w:val="FF0000"/>
        <w:sz w:val="36"/>
        <w:szCs w:val="28"/>
      </w:rPr>
      <w:drawing>
        <wp:inline distT="0" distB="0" distL="0" distR="0" wp14:anchorId="10301254" wp14:editId="175AC4E4">
          <wp:extent cx="1143000" cy="919164"/>
          <wp:effectExtent l="0" t="0" r="0" b="0"/>
          <wp:docPr id="1997417279" name="Picture 19974172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4820" cy="936711"/>
                  </a:xfrm>
                  <a:prstGeom prst="rect">
                    <a:avLst/>
                  </a:prstGeom>
                </pic:spPr>
              </pic:pic>
            </a:graphicData>
          </a:graphic>
        </wp:inline>
      </w:drawing>
    </w:r>
  </w:p>
  <w:p w14:paraId="7C2ACECA" w14:textId="38258E32" w:rsidR="002F52D5" w:rsidRPr="00D206FC" w:rsidRDefault="00D206FC" w:rsidP="00053038">
    <w:pPr>
      <w:pStyle w:val="Default"/>
      <w:jc w:val="center"/>
      <w:rPr>
        <w:b/>
        <w:bCs/>
        <w:sz w:val="28"/>
        <w:szCs w:val="28"/>
      </w:rPr>
    </w:pPr>
    <w:r w:rsidRPr="00D206FC">
      <w:rPr>
        <w:b/>
        <w:bCs/>
        <w:sz w:val="28"/>
        <w:szCs w:val="28"/>
      </w:rPr>
      <w:t>COMMUNITY APPEARANCE BOARD</w:t>
    </w:r>
  </w:p>
  <w:p w14:paraId="114C0C14" w14:textId="4E04F5E2" w:rsidR="002F52D5" w:rsidRPr="00D206FC" w:rsidRDefault="00D206FC" w:rsidP="00053038">
    <w:pPr>
      <w:pStyle w:val="Default"/>
      <w:jc w:val="center"/>
      <w:rPr>
        <w:sz w:val="28"/>
        <w:szCs w:val="28"/>
      </w:rPr>
    </w:pPr>
    <w:r>
      <w:rPr>
        <w:b/>
        <w:bCs/>
        <w:sz w:val="28"/>
        <w:szCs w:val="28"/>
      </w:rPr>
      <w:t>MEETING AGENDA</w:t>
    </w:r>
  </w:p>
  <w:p w14:paraId="2D7815F0" w14:textId="0280DD54" w:rsidR="002F52D5" w:rsidRPr="00D206FC" w:rsidRDefault="005A684A" w:rsidP="00053038">
    <w:pPr>
      <w:pStyle w:val="Default"/>
      <w:jc w:val="center"/>
      <w:rPr>
        <w:b/>
        <w:bCs/>
        <w:sz w:val="28"/>
        <w:szCs w:val="28"/>
      </w:rPr>
    </w:pPr>
    <w:r>
      <w:rPr>
        <w:b/>
        <w:bCs/>
        <w:sz w:val="28"/>
        <w:szCs w:val="28"/>
      </w:rPr>
      <w:t>WEDNESDAY</w:t>
    </w:r>
    <w:r w:rsidR="002F52D5" w:rsidRPr="00D206FC">
      <w:rPr>
        <w:b/>
        <w:bCs/>
        <w:sz w:val="28"/>
        <w:szCs w:val="28"/>
      </w:rPr>
      <w:t>,</w:t>
    </w:r>
    <w:r w:rsidR="00F45BED">
      <w:rPr>
        <w:b/>
        <w:bCs/>
        <w:sz w:val="28"/>
        <w:szCs w:val="28"/>
      </w:rPr>
      <w:t xml:space="preserve"> </w:t>
    </w:r>
    <w:r w:rsidR="001E3175">
      <w:rPr>
        <w:b/>
        <w:bCs/>
        <w:sz w:val="28"/>
        <w:szCs w:val="28"/>
      </w:rPr>
      <w:t>OCTOBER 22</w:t>
    </w:r>
    <w:r w:rsidR="003B101D">
      <w:rPr>
        <w:b/>
        <w:bCs/>
        <w:sz w:val="28"/>
        <w:szCs w:val="28"/>
      </w:rPr>
      <w:t xml:space="preserve">, </w:t>
    </w:r>
    <w:r w:rsidR="009516D1">
      <w:rPr>
        <w:b/>
        <w:bCs/>
        <w:sz w:val="28"/>
        <w:szCs w:val="28"/>
      </w:rPr>
      <w:t>202</w:t>
    </w:r>
    <w:r w:rsidR="000910D5">
      <w:rPr>
        <w:b/>
        <w:bCs/>
        <w:sz w:val="28"/>
        <w:szCs w:val="28"/>
      </w:rPr>
      <w:t>5</w:t>
    </w:r>
    <w:r w:rsidR="002F52D5" w:rsidRPr="00D206FC">
      <w:rPr>
        <w:b/>
        <w:bCs/>
        <w:sz w:val="28"/>
        <w:szCs w:val="28"/>
      </w:rPr>
      <w:t>, 5:30 PM</w:t>
    </w:r>
  </w:p>
  <w:p w14:paraId="29A25F2E" w14:textId="7A27CEB0" w:rsidR="00A02CC3" w:rsidRDefault="00A02CC3" w:rsidP="00053038">
    <w:pPr>
      <w:pStyle w:val="Default"/>
      <w:jc w:val="center"/>
      <w:rPr>
        <w:b/>
        <w:bCs/>
        <w:sz w:val="28"/>
        <w:szCs w:val="28"/>
      </w:rPr>
    </w:pPr>
    <w:r>
      <w:rPr>
        <w:b/>
        <w:bCs/>
        <w:sz w:val="28"/>
        <w:szCs w:val="28"/>
      </w:rPr>
      <w:t>CITY OF FORT LAUDERDALE</w:t>
    </w:r>
  </w:p>
  <w:p w14:paraId="4D9DE458" w14:textId="091EF0D3" w:rsidR="00A02CC3" w:rsidRDefault="00A02CC3" w:rsidP="00053038">
    <w:pPr>
      <w:pStyle w:val="Default"/>
      <w:jc w:val="center"/>
      <w:rPr>
        <w:b/>
        <w:bCs/>
        <w:sz w:val="28"/>
        <w:szCs w:val="28"/>
      </w:rPr>
    </w:pPr>
    <w:r>
      <w:rPr>
        <w:b/>
        <w:bCs/>
        <w:sz w:val="28"/>
        <w:szCs w:val="28"/>
      </w:rPr>
      <w:t xml:space="preserve">101 NE 3 AVENUE, </w:t>
    </w:r>
    <w:r w:rsidR="005E3CA4">
      <w:rPr>
        <w:b/>
        <w:bCs/>
        <w:sz w:val="28"/>
        <w:szCs w:val="28"/>
      </w:rPr>
      <w:t>11</w:t>
    </w:r>
    <w:r w:rsidR="005E3CA4" w:rsidRPr="005E3CA4">
      <w:rPr>
        <w:b/>
        <w:bCs/>
        <w:sz w:val="28"/>
        <w:szCs w:val="28"/>
        <w:vertAlign w:val="superscript"/>
      </w:rPr>
      <w:t>th</w:t>
    </w:r>
    <w:r w:rsidR="005E3CA4">
      <w:rPr>
        <w:b/>
        <w:bCs/>
        <w:sz w:val="28"/>
        <w:szCs w:val="28"/>
      </w:rPr>
      <w:t xml:space="preserve"> FLOOR</w:t>
    </w:r>
  </w:p>
  <w:p w14:paraId="743E48A4" w14:textId="70907804" w:rsidR="002F52D5" w:rsidRPr="002F52D5" w:rsidRDefault="00423632" w:rsidP="003F60BA">
    <w:pPr>
      <w:pStyle w:val="Default"/>
      <w:jc w:val="center"/>
    </w:pPr>
    <w:r>
      <w:rPr>
        <w:b/>
        <w:bCs/>
        <w:sz w:val="28"/>
        <w:szCs w:val="28"/>
      </w:rPr>
      <w:t>FORT LAUDERDALE, FL 33301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1162"/>
    <w:multiLevelType w:val="hybridMultilevel"/>
    <w:tmpl w:val="2DF2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F5D8D"/>
    <w:multiLevelType w:val="hybridMultilevel"/>
    <w:tmpl w:val="2D48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97334"/>
    <w:multiLevelType w:val="hybridMultilevel"/>
    <w:tmpl w:val="D58E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92886"/>
    <w:multiLevelType w:val="hybridMultilevel"/>
    <w:tmpl w:val="E1F8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224A"/>
    <w:multiLevelType w:val="hybridMultilevel"/>
    <w:tmpl w:val="3F2A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5AFA"/>
    <w:multiLevelType w:val="hybridMultilevel"/>
    <w:tmpl w:val="011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26605"/>
    <w:multiLevelType w:val="hybridMultilevel"/>
    <w:tmpl w:val="1E70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C669E"/>
    <w:multiLevelType w:val="hybridMultilevel"/>
    <w:tmpl w:val="EFECC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E6898"/>
    <w:multiLevelType w:val="hybridMultilevel"/>
    <w:tmpl w:val="9BACB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FF2E0D"/>
    <w:multiLevelType w:val="hybridMultilevel"/>
    <w:tmpl w:val="E834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82EFD"/>
    <w:multiLevelType w:val="hybridMultilevel"/>
    <w:tmpl w:val="A3B0FE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B5CA2"/>
    <w:multiLevelType w:val="hybridMultilevel"/>
    <w:tmpl w:val="FED83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53293"/>
    <w:multiLevelType w:val="hybridMultilevel"/>
    <w:tmpl w:val="4BB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905812">
    <w:abstractNumId w:val="2"/>
  </w:num>
  <w:num w:numId="2" w16cid:durableId="1341664382">
    <w:abstractNumId w:val="6"/>
  </w:num>
  <w:num w:numId="3" w16cid:durableId="701827089">
    <w:abstractNumId w:val="7"/>
  </w:num>
  <w:num w:numId="4" w16cid:durableId="860365121">
    <w:abstractNumId w:val="3"/>
  </w:num>
  <w:num w:numId="5" w16cid:durableId="181671827">
    <w:abstractNumId w:val="4"/>
  </w:num>
  <w:num w:numId="6" w16cid:durableId="1218013350">
    <w:abstractNumId w:val="9"/>
  </w:num>
  <w:num w:numId="7" w16cid:durableId="1108113598">
    <w:abstractNumId w:val="10"/>
  </w:num>
  <w:num w:numId="8" w16cid:durableId="657615302">
    <w:abstractNumId w:val="8"/>
  </w:num>
  <w:num w:numId="9" w16cid:durableId="1380667735">
    <w:abstractNumId w:val="12"/>
  </w:num>
  <w:num w:numId="10" w16cid:durableId="1844314529">
    <w:abstractNumId w:val="5"/>
  </w:num>
  <w:num w:numId="11" w16cid:durableId="680351723">
    <w:abstractNumId w:val="0"/>
  </w:num>
  <w:num w:numId="12" w16cid:durableId="221336682">
    <w:abstractNumId w:val="1"/>
  </w:num>
  <w:num w:numId="13" w16cid:durableId="37972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1E"/>
    <w:rsid w:val="00002452"/>
    <w:rsid w:val="00021812"/>
    <w:rsid w:val="000223BE"/>
    <w:rsid w:val="00023143"/>
    <w:rsid w:val="00024F4C"/>
    <w:rsid w:val="0003188C"/>
    <w:rsid w:val="00035AEA"/>
    <w:rsid w:val="00035CE5"/>
    <w:rsid w:val="0004291A"/>
    <w:rsid w:val="000453FB"/>
    <w:rsid w:val="0004640D"/>
    <w:rsid w:val="00051887"/>
    <w:rsid w:val="00053038"/>
    <w:rsid w:val="00053C87"/>
    <w:rsid w:val="00054B49"/>
    <w:rsid w:val="00054BE6"/>
    <w:rsid w:val="00057DBF"/>
    <w:rsid w:val="00062060"/>
    <w:rsid w:val="00064CF1"/>
    <w:rsid w:val="00066170"/>
    <w:rsid w:val="000803AF"/>
    <w:rsid w:val="000813BE"/>
    <w:rsid w:val="000814C7"/>
    <w:rsid w:val="000910D5"/>
    <w:rsid w:val="0009575D"/>
    <w:rsid w:val="000A1F56"/>
    <w:rsid w:val="000C13E1"/>
    <w:rsid w:val="000C3C11"/>
    <w:rsid w:val="000D0C57"/>
    <w:rsid w:val="000D2C40"/>
    <w:rsid w:val="000F3122"/>
    <w:rsid w:val="0010470A"/>
    <w:rsid w:val="00110304"/>
    <w:rsid w:val="00123D4C"/>
    <w:rsid w:val="00131981"/>
    <w:rsid w:val="001360EF"/>
    <w:rsid w:val="00140CDC"/>
    <w:rsid w:val="00150CA5"/>
    <w:rsid w:val="00151619"/>
    <w:rsid w:val="00152541"/>
    <w:rsid w:val="00163C21"/>
    <w:rsid w:val="00173A52"/>
    <w:rsid w:val="0017431D"/>
    <w:rsid w:val="00176D5B"/>
    <w:rsid w:val="00181DC3"/>
    <w:rsid w:val="00183044"/>
    <w:rsid w:val="001949C7"/>
    <w:rsid w:val="00197282"/>
    <w:rsid w:val="001A6B4C"/>
    <w:rsid w:val="001B0F8A"/>
    <w:rsid w:val="001B7366"/>
    <w:rsid w:val="001D030F"/>
    <w:rsid w:val="001E1219"/>
    <w:rsid w:val="001E3175"/>
    <w:rsid w:val="001F2F9E"/>
    <w:rsid w:val="00205A82"/>
    <w:rsid w:val="00206F31"/>
    <w:rsid w:val="002212E2"/>
    <w:rsid w:val="00223B26"/>
    <w:rsid w:val="0022473A"/>
    <w:rsid w:val="00231A6A"/>
    <w:rsid w:val="00243F9E"/>
    <w:rsid w:val="002504AC"/>
    <w:rsid w:val="00252BF7"/>
    <w:rsid w:val="0025372F"/>
    <w:rsid w:val="0026036F"/>
    <w:rsid w:val="00261A57"/>
    <w:rsid w:val="0026275D"/>
    <w:rsid w:val="0027159C"/>
    <w:rsid w:val="00273298"/>
    <w:rsid w:val="0027550B"/>
    <w:rsid w:val="00276A38"/>
    <w:rsid w:val="00281A46"/>
    <w:rsid w:val="00285C21"/>
    <w:rsid w:val="002900A0"/>
    <w:rsid w:val="00292A37"/>
    <w:rsid w:val="002963CD"/>
    <w:rsid w:val="002A0C69"/>
    <w:rsid w:val="002B2D41"/>
    <w:rsid w:val="002C61DE"/>
    <w:rsid w:val="002C6521"/>
    <w:rsid w:val="002D2CAB"/>
    <w:rsid w:val="002F52D5"/>
    <w:rsid w:val="003017A4"/>
    <w:rsid w:val="003145B8"/>
    <w:rsid w:val="00324753"/>
    <w:rsid w:val="003317DC"/>
    <w:rsid w:val="00335B07"/>
    <w:rsid w:val="00351B9A"/>
    <w:rsid w:val="00360098"/>
    <w:rsid w:val="003809B2"/>
    <w:rsid w:val="00380C55"/>
    <w:rsid w:val="00393EC4"/>
    <w:rsid w:val="003A00C3"/>
    <w:rsid w:val="003B101D"/>
    <w:rsid w:val="003B1DE7"/>
    <w:rsid w:val="003B2961"/>
    <w:rsid w:val="003C3B1D"/>
    <w:rsid w:val="003D0E7B"/>
    <w:rsid w:val="003F182F"/>
    <w:rsid w:val="003F60BA"/>
    <w:rsid w:val="003F7F9E"/>
    <w:rsid w:val="00410E53"/>
    <w:rsid w:val="00413F0A"/>
    <w:rsid w:val="0041611C"/>
    <w:rsid w:val="004168E9"/>
    <w:rsid w:val="00423632"/>
    <w:rsid w:val="00454650"/>
    <w:rsid w:val="00462BB8"/>
    <w:rsid w:val="00470AB5"/>
    <w:rsid w:val="004729EF"/>
    <w:rsid w:val="00474F21"/>
    <w:rsid w:val="004B13BC"/>
    <w:rsid w:val="004B155E"/>
    <w:rsid w:val="004B5C4B"/>
    <w:rsid w:val="004C3F27"/>
    <w:rsid w:val="004C6440"/>
    <w:rsid w:val="004D07D9"/>
    <w:rsid w:val="004D299B"/>
    <w:rsid w:val="004E2584"/>
    <w:rsid w:val="004E634D"/>
    <w:rsid w:val="00504A89"/>
    <w:rsid w:val="0052638E"/>
    <w:rsid w:val="005341C3"/>
    <w:rsid w:val="005433D6"/>
    <w:rsid w:val="00543E05"/>
    <w:rsid w:val="00550975"/>
    <w:rsid w:val="00553F85"/>
    <w:rsid w:val="005572B3"/>
    <w:rsid w:val="005573DC"/>
    <w:rsid w:val="0056171D"/>
    <w:rsid w:val="00563A30"/>
    <w:rsid w:val="005653AC"/>
    <w:rsid w:val="005671B3"/>
    <w:rsid w:val="005754C6"/>
    <w:rsid w:val="00586B66"/>
    <w:rsid w:val="005903AC"/>
    <w:rsid w:val="005917DB"/>
    <w:rsid w:val="00596A0F"/>
    <w:rsid w:val="005A5323"/>
    <w:rsid w:val="005A54A3"/>
    <w:rsid w:val="005A684A"/>
    <w:rsid w:val="005B0C8B"/>
    <w:rsid w:val="005B799B"/>
    <w:rsid w:val="005C066B"/>
    <w:rsid w:val="005C5637"/>
    <w:rsid w:val="005C696F"/>
    <w:rsid w:val="005C7568"/>
    <w:rsid w:val="005D18EA"/>
    <w:rsid w:val="005E3CA4"/>
    <w:rsid w:val="00605CFB"/>
    <w:rsid w:val="00624256"/>
    <w:rsid w:val="00634EC3"/>
    <w:rsid w:val="006453A5"/>
    <w:rsid w:val="00651663"/>
    <w:rsid w:val="00663325"/>
    <w:rsid w:val="00670C9A"/>
    <w:rsid w:val="00677E73"/>
    <w:rsid w:val="006809DF"/>
    <w:rsid w:val="00686B9F"/>
    <w:rsid w:val="006918B7"/>
    <w:rsid w:val="006A5D2A"/>
    <w:rsid w:val="006A6372"/>
    <w:rsid w:val="006B33FF"/>
    <w:rsid w:val="006D7B4F"/>
    <w:rsid w:val="006E0ED4"/>
    <w:rsid w:val="006E2153"/>
    <w:rsid w:val="006E2D0F"/>
    <w:rsid w:val="006E34A5"/>
    <w:rsid w:val="006F1DA6"/>
    <w:rsid w:val="006F4DE0"/>
    <w:rsid w:val="007068FB"/>
    <w:rsid w:val="007106CD"/>
    <w:rsid w:val="00725D20"/>
    <w:rsid w:val="00734CD8"/>
    <w:rsid w:val="00743B2D"/>
    <w:rsid w:val="00751EB4"/>
    <w:rsid w:val="00753FA0"/>
    <w:rsid w:val="00754DED"/>
    <w:rsid w:val="0076409F"/>
    <w:rsid w:val="007717A0"/>
    <w:rsid w:val="00773BB2"/>
    <w:rsid w:val="00776B8A"/>
    <w:rsid w:val="00784380"/>
    <w:rsid w:val="007848BA"/>
    <w:rsid w:val="007870C7"/>
    <w:rsid w:val="007A7D3E"/>
    <w:rsid w:val="007D48D0"/>
    <w:rsid w:val="007D6252"/>
    <w:rsid w:val="007F186E"/>
    <w:rsid w:val="0080161E"/>
    <w:rsid w:val="008131F6"/>
    <w:rsid w:val="00816861"/>
    <w:rsid w:val="008200BF"/>
    <w:rsid w:val="00823F73"/>
    <w:rsid w:val="00825CDD"/>
    <w:rsid w:val="00846380"/>
    <w:rsid w:val="00853CEF"/>
    <w:rsid w:val="0086059B"/>
    <w:rsid w:val="00870050"/>
    <w:rsid w:val="0088177B"/>
    <w:rsid w:val="00883E32"/>
    <w:rsid w:val="008A0885"/>
    <w:rsid w:val="008A4187"/>
    <w:rsid w:val="008A49DD"/>
    <w:rsid w:val="008B1128"/>
    <w:rsid w:val="008C2C97"/>
    <w:rsid w:val="008C5D3A"/>
    <w:rsid w:val="008D7B32"/>
    <w:rsid w:val="008E0A09"/>
    <w:rsid w:val="008E5400"/>
    <w:rsid w:val="00915B0D"/>
    <w:rsid w:val="0091645A"/>
    <w:rsid w:val="00917D0C"/>
    <w:rsid w:val="00931954"/>
    <w:rsid w:val="00942BAA"/>
    <w:rsid w:val="00942F18"/>
    <w:rsid w:val="0094358F"/>
    <w:rsid w:val="009516D1"/>
    <w:rsid w:val="0095672E"/>
    <w:rsid w:val="00957634"/>
    <w:rsid w:val="0096697E"/>
    <w:rsid w:val="00981FC0"/>
    <w:rsid w:val="00982287"/>
    <w:rsid w:val="00982337"/>
    <w:rsid w:val="009A65C4"/>
    <w:rsid w:val="009B2BB9"/>
    <w:rsid w:val="009B3D08"/>
    <w:rsid w:val="009B764D"/>
    <w:rsid w:val="009C773A"/>
    <w:rsid w:val="009F3A1E"/>
    <w:rsid w:val="009F456B"/>
    <w:rsid w:val="00A02CC3"/>
    <w:rsid w:val="00A11265"/>
    <w:rsid w:val="00A147F9"/>
    <w:rsid w:val="00A15244"/>
    <w:rsid w:val="00A41FF0"/>
    <w:rsid w:val="00A43406"/>
    <w:rsid w:val="00A52075"/>
    <w:rsid w:val="00A64135"/>
    <w:rsid w:val="00A64FDE"/>
    <w:rsid w:val="00A721AE"/>
    <w:rsid w:val="00A77905"/>
    <w:rsid w:val="00A83006"/>
    <w:rsid w:val="00A83845"/>
    <w:rsid w:val="00A86E6D"/>
    <w:rsid w:val="00A87351"/>
    <w:rsid w:val="00A9721C"/>
    <w:rsid w:val="00AA00B3"/>
    <w:rsid w:val="00AA2025"/>
    <w:rsid w:val="00AA5CE7"/>
    <w:rsid w:val="00AC5585"/>
    <w:rsid w:val="00AD4DDB"/>
    <w:rsid w:val="00AE1C84"/>
    <w:rsid w:val="00AF1835"/>
    <w:rsid w:val="00B0562F"/>
    <w:rsid w:val="00B13700"/>
    <w:rsid w:val="00B15CD6"/>
    <w:rsid w:val="00B21C45"/>
    <w:rsid w:val="00B2210E"/>
    <w:rsid w:val="00B26517"/>
    <w:rsid w:val="00B40B4A"/>
    <w:rsid w:val="00B446A0"/>
    <w:rsid w:val="00B51F7B"/>
    <w:rsid w:val="00B52856"/>
    <w:rsid w:val="00B77669"/>
    <w:rsid w:val="00B869BE"/>
    <w:rsid w:val="00BA3F47"/>
    <w:rsid w:val="00BA6DFA"/>
    <w:rsid w:val="00BB1584"/>
    <w:rsid w:val="00BB2436"/>
    <w:rsid w:val="00BC5BDC"/>
    <w:rsid w:val="00BC6CC6"/>
    <w:rsid w:val="00BC732C"/>
    <w:rsid w:val="00BD3048"/>
    <w:rsid w:val="00BE06C1"/>
    <w:rsid w:val="00BE5B70"/>
    <w:rsid w:val="00C05F0D"/>
    <w:rsid w:val="00C10242"/>
    <w:rsid w:val="00C14ABE"/>
    <w:rsid w:val="00C168F6"/>
    <w:rsid w:val="00C26F7A"/>
    <w:rsid w:val="00C32A3C"/>
    <w:rsid w:val="00C404AA"/>
    <w:rsid w:val="00C541AC"/>
    <w:rsid w:val="00C54C12"/>
    <w:rsid w:val="00C55D68"/>
    <w:rsid w:val="00C60B4A"/>
    <w:rsid w:val="00C6143D"/>
    <w:rsid w:val="00C62DFF"/>
    <w:rsid w:val="00C65D0F"/>
    <w:rsid w:val="00C66BB1"/>
    <w:rsid w:val="00C7216C"/>
    <w:rsid w:val="00C726B2"/>
    <w:rsid w:val="00C74945"/>
    <w:rsid w:val="00C833B3"/>
    <w:rsid w:val="00C8723D"/>
    <w:rsid w:val="00CA09DC"/>
    <w:rsid w:val="00CA3DFE"/>
    <w:rsid w:val="00CB028F"/>
    <w:rsid w:val="00CC0774"/>
    <w:rsid w:val="00CC3F0F"/>
    <w:rsid w:val="00CC467D"/>
    <w:rsid w:val="00CC5789"/>
    <w:rsid w:val="00CD3CC1"/>
    <w:rsid w:val="00CE1D38"/>
    <w:rsid w:val="00CE4308"/>
    <w:rsid w:val="00CE62F2"/>
    <w:rsid w:val="00D02C48"/>
    <w:rsid w:val="00D0552A"/>
    <w:rsid w:val="00D112A6"/>
    <w:rsid w:val="00D206FC"/>
    <w:rsid w:val="00D21DAE"/>
    <w:rsid w:val="00D24EA3"/>
    <w:rsid w:val="00D26275"/>
    <w:rsid w:val="00D35CEC"/>
    <w:rsid w:val="00D555D7"/>
    <w:rsid w:val="00D5575E"/>
    <w:rsid w:val="00D63ABF"/>
    <w:rsid w:val="00D6475B"/>
    <w:rsid w:val="00D7196F"/>
    <w:rsid w:val="00D749D0"/>
    <w:rsid w:val="00D835B3"/>
    <w:rsid w:val="00D915B0"/>
    <w:rsid w:val="00DB7BA4"/>
    <w:rsid w:val="00DC100B"/>
    <w:rsid w:val="00DE41A7"/>
    <w:rsid w:val="00DE5D47"/>
    <w:rsid w:val="00DE7B3B"/>
    <w:rsid w:val="00DF5955"/>
    <w:rsid w:val="00E02837"/>
    <w:rsid w:val="00E050CD"/>
    <w:rsid w:val="00E1034F"/>
    <w:rsid w:val="00E14A91"/>
    <w:rsid w:val="00E15A09"/>
    <w:rsid w:val="00E1707C"/>
    <w:rsid w:val="00E22E68"/>
    <w:rsid w:val="00E36BB8"/>
    <w:rsid w:val="00E477A4"/>
    <w:rsid w:val="00E546FE"/>
    <w:rsid w:val="00E60913"/>
    <w:rsid w:val="00E66517"/>
    <w:rsid w:val="00E669FA"/>
    <w:rsid w:val="00E729EE"/>
    <w:rsid w:val="00E73F10"/>
    <w:rsid w:val="00E76D76"/>
    <w:rsid w:val="00E80C91"/>
    <w:rsid w:val="00E81AC1"/>
    <w:rsid w:val="00E86BCC"/>
    <w:rsid w:val="00E87CD9"/>
    <w:rsid w:val="00E921BE"/>
    <w:rsid w:val="00E95423"/>
    <w:rsid w:val="00E95D17"/>
    <w:rsid w:val="00EA252D"/>
    <w:rsid w:val="00EE1032"/>
    <w:rsid w:val="00EF6FD2"/>
    <w:rsid w:val="00F04B35"/>
    <w:rsid w:val="00F208BE"/>
    <w:rsid w:val="00F31F71"/>
    <w:rsid w:val="00F34855"/>
    <w:rsid w:val="00F407E0"/>
    <w:rsid w:val="00F45331"/>
    <w:rsid w:val="00F45BED"/>
    <w:rsid w:val="00F6026E"/>
    <w:rsid w:val="00F619E4"/>
    <w:rsid w:val="00F636DD"/>
    <w:rsid w:val="00F66CBB"/>
    <w:rsid w:val="00F677D8"/>
    <w:rsid w:val="00F719EF"/>
    <w:rsid w:val="00F76391"/>
    <w:rsid w:val="00F822B6"/>
    <w:rsid w:val="00F825F9"/>
    <w:rsid w:val="00F93084"/>
    <w:rsid w:val="00F96633"/>
    <w:rsid w:val="00F9744E"/>
    <w:rsid w:val="00FA3B04"/>
    <w:rsid w:val="00FA449D"/>
    <w:rsid w:val="00FB40AD"/>
    <w:rsid w:val="00FB4890"/>
    <w:rsid w:val="00FB53AE"/>
    <w:rsid w:val="00FC3BAC"/>
    <w:rsid w:val="00FD1CF4"/>
    <w:rsid w:val="00FE61ED"/>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F394"/>
  <w15:chartTrackingRefBased/>
  <w15:docId w15:val="{07DACA8F-2DE4-43CC-B0B8-245E8139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A3"/>
  </w:style>
  <w:style w:type="paragraph" w:styleId="Heading1">
    <w:name w:val="heading 1"/>
    <w:basedOn w:val="Normal"/>
    <w:next w:val="Normal"/>
    <w:link w:val="Heading1Char"/>
    <w:uiPriority w:val="9"/>
    <w:qFormat/>
    <w:rsid w:val="00D24EA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4EA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24EA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24EA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24EA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24EA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24EA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24EA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24EA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61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6BB8"/>
    <w:pPr>
      <w:ind w:left="720"/>
      <w:contextualSpacing/>
    </w:pPr>
  </w:style>
  <w:style w:type="character" w:styleId="Hyperlink">
    <w:name w:val="Hyperlink"/>
    <w:basedOn w:val="DefaultParagraphFont"/>
    <w:uiPriority w:val="99"/>
    <w:unhideWhenUsed/>
    <w:rsid w:val="009B2BB9"/>
    <w:rPr>
      <w:color w:val="0563C1" w:themeColor="hyperlink"/>
      <w:u w:val="single"/>
    </w:rPr>
  </w:style>
  <w:style w:type="character" w:styleId="FollowedHyperlink">
    <w:name w:val="FollowedHyperlink"/>
    <w:basedOn w:val="DefaultParagraphFont"/>
    <w:uiPriority w:val="99"/>
    <w:semiHidden/>
    <w:unhideWhenUsed/>
    <w:rsid w:val="006E2D0F"/>
    <w:rPr>
      <w:color w:val="954F72" w:themeColor="followedHyperlink"/>
      <w:u w:val="single"/>
    </w:rPr>
  </w:style>
  <w:style w:type="character" w:styleId="UnresolvedMention">
    <w:name w:val="Unresolved Mention"/>
    <w:basedOn w:val="DefaultParagraphFont"/>
    <w:uiPriority w:val="99"/>
    <w:semiHidden/>
    <w:unhideWhenUsed/>
    <w:rsid w:val="000C13E1"/>
    <w:rPr>
      <w:color w:val="605E5C"/>
      <w:shd w:val="clear" w:color="auto" w:fill="E1DFDD"/>
    </w:rPr>
  </w:style>
  <w:style w:type="paragraph" w:styleId="Header">
    <w:name w:val="header"/>
    <w:basedOn w:val="Normal"/>
    <w:link w:val="HeaderChar"/>
    <w:uiPriority w:val="99"/>
    <w:unhideWhenUsed/>
    <w:rsid w:val="00FF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45E"/>
  </w:style>
  <w:style w:type="paragraph" w:styleId="Footer">
    <w:name w:val="footer"/>
    <w:basedOn w:val="Normal"/>
    <w:link w:val="FooterChar"/>
    <w:uiPriority w:val="99"/>
    <w:unhideWhenUsed/>
    <w:rsid w:val="00FF6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45E"/>
  </w:style>
  <w:style w:type="paragraph" w:styleId="NoSpacing">
    <w:name w:val="No Spacing"/>
    <w:uiPriority w:val="1"/>
    <w:qFormat/>
    <w:rsid w:val="00D24EA3"/>
    <w:pPr>
      <w:spacing w:after="0" w:line="240" w:lineRule="auto"/>
    </w:pPr>
  </w:style>
  <w:style w:type="character" w:customStyle="1" w:styleId="Heading1Char">
    <w:name w:val="Heading 1 Char"/>
    <w:basedOn w:val="DefaultParagraphFont"/>
    <w:link w:val="Heading1"/>
    <w:uiPriority w:val="9"/>
    <w:rsid w:val="00D24E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4EA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24EA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24EA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24EA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24EA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24EA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24EA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24EA3"/>
    <w:rPr>
      <w:b/>
      <w:bCs/>
      <w:i/>
      <w:iCs/>
    </w:rPr>
  </w:style>
  <w:style w:type="paragraph" w:styleId="Caption">
    <w:name w:val="caption"/>
    <w:basedOn w:val="Normal"/>
    <w:next w:val="Normal"/>
    <w:uiPriority w:val="35"/>
    <w:semiHidden/>
    <w:unhideWhenUsed/>
    <w:qFormat/>
    <w:rsid w:val="00D24EA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24EA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24EA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24EA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24EA3"/>
    <w:rPr>
      <w:color w:val="44546A" w:themeColor="text2"/>
      <w:sz w:val="28"/>
      <w:szCs w:val="28"/>
    </w:rPr>
  </w:style>
  <w:style w:type="character" w:styleId="Strong">
    <w:name w:val="Strong"/>
    <w:basedOn w:val="DefaultParagraphFont"/>
    <w:uiPriority w:val="22"/>
    <w:qFormat/>
    <w:rsid w:val="00D24EA3"/>
    <w:rPr>
      <w:b/>
      <w:bCs/>
    </w:rPr>
  </w:style>
  <w:style w:type="character" w:styleId="Emphasis">
    <w:name w:val="Emphasis"/>
    <w:basedOn w:val="DefaultParagraphFont"/>
    <w:uiPriority w:val="20"/>
    <w:qFormat/>
    <w:rsid w:val="00D24EA3"/>
    <w:rPr>
      <w:i/>
      <w:iCs/>
      <w:color w:val="000000" w:themeColor="text1"/>
    </w:rPr>
  </w:style>
  <w:style w:type="paragraph" w:styleId="Quote">
    <w:name w:val="Quote"/>
    <w:basedOn w:val="Normal"/>
    <w:next w:val="Normal"/>
    <w:link w:val="QuoteChar"/>
    <w:uiPriority w:val="29"/>
    <w:qFormat/>
    <w:rsid w:val="00D24EA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24EA3"/>
    <w:rPr>
      <w:i/>
      <w:iCs/>
      <w:color w:val="7B7B7B" w:themeColor="accent3" w:themeShade="BF"/>
      <w:sz w:val="24"/>
      <w:szCs w:val="24"/>
    </w:rPr>
  </w:style>
  <w:style w:type="paragraph" w:styleId="IntenseQuote">
    <w:name w:val="Intense Quote"/>
    <w:basedOn w:val="Normal"/>
    <w:next w:val="Normal"/>
    <w:link w:val="IntenseQuoteChar"/>
    <w:uiPriority w:val="30"/>
    <w:qFormat/>
    <w:rsid w:val="00D24EA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24EA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24EA3"/>
    <w:rPr>
      <w:i/>
      <w:iCs/>
      <w:color w:val="595959" w:themeColor="text1" w:themeTint="A6"/>
    </w:rPr>
  </w:style>
  <w:style w:type="character" w:styleId="IntenseEmphasis">
    <w:name w:val="Intense Emphasis"/>
    <w:basedOn w:val="DefaultParagraphFont"/>
    <w:uiPriority w:val="21"/>
    <w:qFormat/>
    <w:rsid w:val="00D24EA3"/>
    <w:rPr>
      <w:b/>
      <w:bCs/>
      <w:i/>
      <w:iCs/>
      <w:color w:val="auto"/>
    </w:rPr>
  </w:style>
  <w:style w:type="character" w:styleId="SubtleReference">
    <w:name w:val="Subtle Reference"/>
    <w:basedOn w:val="DefaultParagraphFont"/>
    <w:uiPriority w:val="31"/>
    <w:qFormat/>
    <w:rsid w:val="00D24EA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24EA3"/>
    <w:rPr>
      <w:b/>
      <w:bCs/>
      <w:caps w:val="0"/>
      <w:smallCaps/>
      <w:color w:val="auto"/>
      <w:spacing w:val="0"/>
      <w:u w:val="single"/>
    </w:rPr>
  </w:style>
  <w:style w:type="character" w:styleId="BookTitle">
    <w:name w:val="Book Title"/>
    <w:basedOn w:val="DefaultParagraphFont"/>
    <w:uiPriority w:val="33"/>
    <w:qFormat/>
    <w:rsid w:val="00D24EA3"/>
    <w:rPr>
      <w:b/>
      <w:bCs/>
      <w:caps w:val="0"/>
      <w:smallCaps/>
      <w:spacing w:val="0"/>
    </w:rPr>
  </w:style>
  <w:style w:type="paragraph" w:styleId="TOCHeading">
    <w:name w:val="TOC Heading"/>
    <w:basedOn w:val="Heading1"/>
    <w:next w:val="Normal"/>
    <w:uiPriority w:val="39"/>
    <w:semiHidden/>
    <w:unhideWhenUsed/>
    <w:qFormat/>
    <w:rsid w:val="00D24E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9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i@fortlauderdal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ACBD372FDB4B908B3A6FAE3823FD" ma:contentTypeVersion="14" ma:contentTypeDescription="Create a new document." ma:contentTypeScope="" ma:versionID="8af6becc4c223a03c50ad05ef0069a09">
  <xsd:schema xmlns:xsd="http://www.w3.org/2001/XMLSchema" xmlns:xs="http://www.w3.org/2001/XMLSchema" xmlns:p="http://schemas.microsoft.com/office/2006/metadata/properties" xmlns:ns2="dc44bf7d-d8d4-43d2-bfda-521b080de647" xmlns:ns3="943eec0d-6622-4265-9f32-cae7c1260e0d" targetNamespace="http://schemas.microsoft.com/office/2006/metadata/properties" ma:root="true" ma:fieldsID="39750a048fb3cc320937f7f35e072372" ns2:_="" ns3:_="">
    <xsd:import namespace="dc44bf7d-d8d4-43d2-bfda-521b080de647"/>
    <xsd:import namespace="943eec0d-6622-4265-9f32-cae7c1260e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4bf7d-d8d4-43d2-bfda-521b080de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3eec0d-6622-4265-9f32-cae7c1260e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71094e-502c-4a78-bc3e-3ba47e3c7689}" ma:internalName="TaxCatchAll" ma:showField="CatchAllData" ma:web="943eec0d-6622-4265-9f32-cae7c1260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4bf7d-d8d4-43d2-bfda-521b080de647">
      <Terms xmlns="http://schemas.microsoft.com/office/infopath/2007/PartnerControls"/>
    </lcf76f155ced4ddcb4097134ff3c332f>
    <TaxCatchAll xmlns="943eec0d-6622-4265-9f32-cae7c1260e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9B98E-20F3-4C82-B9EF-419B00C2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4bf7d-d8d4-43d2-bfda-521b080de647"/>
    <ds:schemaRef ds:uri="943eec0d-6622-4265-9f32-cae7c1260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CD054-F163-44C6-A535-D8E249B5182C}">
  <ds:schemaRefs>
    <ds:schemaRef ds:uri="http://schemas.microsoft.com/office/2006/metadata/properties"/>
    <ds:schemaRef ds:uri="http://schemas.microsoft.com/office/infopath/2007/PartnerControls"/>
    <ds:schemaRef ds:uri="dc44bf7d-d8d4-43d2-bfda-521b080de647"/>
    <ds:schemaRef ds:uri="943eec0d-6622-4265-9f32-cae7c1260e0d"/>
  </ds:schemaRefs>
</ds:datastoreItem>
</file>

<file path=customXml/itemProps3.xml><?xml version="1.0" encoding="utf-8"?>
<ds:datastoreItem xmlns:ds="http://schemas.openxmlformats.org/officeDocument/2006/customXml" ds:itemID="{E369D2A7-03DF-4849-A9BC-21108EF837A4}">
  <ds:schemaRefs>
    <ds:schemaRef ds:uri="http://schemas.openxmlformats.org/officeDocument/2006/bibliography"/>
  </ds:schemaRefs>
</ds:datastoreItem>
</file>

<file path=customXml/itemProps4.xml><?xml version="1.0" encoding="utf-8"?>
<ds:datastoreItem xmlns:ds="http://schemas.openxmlformats.org/officeDocument/2006/customXml" ds:itemID="{D3998235-1EFC-4ABE-A1D2-4B2767CAC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Safeea Ali</dc:creator>
  <cp:keywords/>
  <dc:description/>
  <cp:lastModifiedBy>Safeea Ali</cp:lastModifiedBy>
  <cp:revision>10</cp:revision>
  <cp:lastPrinted>2025-02-04T15:40:00Z</cp:lastPrinted>
  <dcterms:created xsi:type="dcterms:W3CDTF">2025-10-16T19:12:00Z</dcterms:created>
  <dcterms:modified xsi:type="dcterms:W3CDTF">2025-10-16T21:49:00Z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0x010100D965ACBD372FDB4B908B3A6FAE3823FD</vt:lpwstr>
  </property>
  <property fmtid="{D5CDD505-2E9C-101B-9397-08002B2CF9AE}" pid="3" name="GrammarlyDocumentId">
    <vt:lpwstr>e1510dd8f540e9d6c3af10da5ed806af7548f4ea9b08c649f0ff82a8840ee6c1</vt:lpwstr>
  </property>
  <property fmtid="{D5CDD505-2E9C-101B-9397-08002B2CF9AE}" pid="4" name="MediaServiceImageTags">
    <vt:lpwstr/>
  </property>
</Properties>
</file>