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5AE49" w14:textId="52CD7E93" w:rsidR="00CD4607" w:rsidRPr="0059383C" w:rsidRDefault="00340A0B">
      <w:pPr>
        <w:rPr>
          <w:rFonts w:ascii="Arial" w:hAnsi="Arial" w:cs="Arial"/>
          <w:b/>
          <w:bCs/>
          <w:sz w:val="24"/>
          <w:szCs w:val="24"/>
        </w:rPr>
      </w:pPr>
      <w:r w:rsidRPr="0059383C">
        <w:rPr>
          <w:rFonts w:ascii="Arial" w:hAnsi="Arial" w:cs="Arial"/>
          <w:b/>
          <w:bCs/>
          <w:sz w:val="24"/>
          <w:szCs w:val="24"/>
        </w:rPr>
        <w:t>Plantation:</w:t>
      </w:r>
    </w:p>
    <w:p w14:paraId="3DC994A9" w14:textId="77777777" w:rsidR="00340A0B" w:rsidRPr="0059383C" w:rsidRDefault="00340A0B" w:rsidP="0059383C">
      <w:pPr>
        <w:shd w:val="clear" w:color="auto" w:fill="FFFFFF"/>
        <w:spacing w:before="100" w:beforeAutospacing="1" w:after="100" w:afterAutospacing="1" w:line="420" w:lineRule="atLeast"/>
        <w:textAlignment w:val="center"/>
        <w:rPr>
          <w:rFonts w:ascii="Arial" w:eastAsia="Times New Roman" w:hAnsi="Arial" w:cs="Arial"/>
          <w:b/>
          <w:bCs/>
          <w:color w:val="313335"/>
          <w:sz w:val="24"/>
          <w:szCs w:val="24"/>
        </w:rPr>
      </w:pPr>
      <w:r w:rsidRPr="0059383C">
        <w:rPr>
          <w:rFonts w:ascii="Arial" w:eastAsia="Times New Roman" w:hAnsi="Arial" w:cs="Arial"/>
          <w:b/>
          <w:bCs/>
          <w:color w:val="313335"/>
          <w:sz w:val="24"/>
          <w:szCs w:val="24"/>
        </w:rPr>
        <w:t>Section 6.03. - Commencement of Terms.</w:t>
      </w:r>
    </w:p>
    <w:p w14:paraId="62459253" w14:textId="77777777" w:rsidR="00340A0B" w:rsidRPr="0059383C" w:rsidRDefault="00340A0B" w:rsidP="0059383C">
      <w:pPr>
        <w:shd w:val="clear" w:color="auto" w:fill="FFFFFF"/>
        <w:spacing w:before="100" w:beforeAutospacing="1" w:after="100" w:afterAutospacing="1" w:line="240" w:lineRule="auto"/>
        <w:rPr>
          <w:rFonts w:ascii="Arial" w:eastAsia="Times New Roman" w:hAnsi="Arial" w:cs="Arial"/>
          <w:color w:val="313335"/>
          <w:spacing w:val="2"/>
          <w:sz w:val="24"/>
          <w:szCs w:val="24"/>
        </w:rPr>
      </w:pPr>
      <w:r w:rsidRPr="0059383C">
        <w:rPr>
          <w:rFonts w:ascii="Arial" w:eastAsia="Times New Roman" w:hAnsi="Arial" w:cs="Arial"/>
          <w:color w:val="313335"/>
          <w:spacing w:val="2"/>
          <w:sz w:val="24"/>
          <w:szCs w:val="24"/>
        </w:rPr>
        <w:t>Each elected official shall take office no later than forty-eight (48) hours after certification of the election results by the Broward County Supervisor of Elections.</w:t>
      </w:r>
    </w:p>
    <w:p w14:paraId="24E52E45" w14:textId="2C932F89" w:rsidR="00D516A3" w:rsidRPr="0059383C" w:rsidRDefault="00D516A3" w:rsidP="0059383C">
      <w:pPr>
        <w:rPr>
          <w:rFonts w:ascii="Arial" w:hAnsi="Arial" w:cs="Arial"/>
          <w:sz w:val="24"/>
          <w:szCs w:val="24"/>
        </w:rPr>
      </w:pPr>
      <w:r w:rsidRPr="0059383C">
        <w:rPr>
          <w:rFonts w:ascii="Arial" w:hAnsi="Arial" w:cs="Arial"/>
          <w:b/>
          <w:bCs/>
          <w:sz w:val="24"/>
          <w:szCs w:val="24"/>
        </w:rPr>
        <w:t>Deerfield Beach:</w:t>
      </w:r>
      <w:r w:rsidRPr="0059383C">
        <w:rPr>
          <w:rFonts w:ascii="Arial" w:hAnsi="Arial" w:cs="Arial"/>
          <w:sz w:val="24"/>
          <w:szCs w:val="24"/>
        </w:rPr>
        <w:t xml:space="preserve"> </w:t>
      </w:r>
    </w:p>
    <w:p w14:paraId="11C8F139" w14:textId="77777777" w:rsidR="005504A0" w:rsidRPr="0059383C" w:rsidRDefault="005504A0" w:rsidP="0059383C">
      <w:pPr>
        <w:shd w:val="clear" w:color="auto" w:fill="FFFFFF"/>
        <w:spacing w:before="100" w:beforeAutospacing="1" w:after="100" w:afterAutospacing="1" w:line="420" w:lineRule="atLeast"/>
        <w:textAlignment w:val="center"/>
        <w:rPr>
          <w:rFonts w:ascii="Arial" w:eastAsia="Times New Roman" w:hAnsi="Arial" w:cs="Arial"/>
          <w:b/>
          <w:bCs/>
          <w:color w:val="313335"/>
          <w:sz w:val="24"/>
          <w:szCs w:val="24"/>
        </w:rPr>
      </w:pPr>
      <w:r w:rsidRPr="0059383C">
        <w:rPr>
          <w:rFonts w:ascii="Arial" w:eastAsia="Times New Roman" w:hAnsi="Arial" w:cs="Arial"/>
          <w:b/>
          <w:bCs/>
          <w:color w:val="313335"/>
          <w:sz w:val="24"/>
          <w:szCs w:val="24"/>
        </w:rPr>
        <w:t>Section 3.04. - Election and terms.</w:t>
      </w:r>
    </w:p>
    <w:p w14:paraId="06F0193F" w14:textId="296BED0E" w:rsidR="005504A0" w:rsidRPr="0059383C" w:rsidRDefault="005504A0" w:rsidP="0059383C">
      <w:pPr>
        <w:shd w:val="clear" w:color="auto" w:fill="FFFFFF"/>
        <w:spacing w:before="100" w:beforeAutospacing="1" w:after="100" w:afterAutospacing="1" w:line="240" w:lineRule="auto"/>
        <w:ind w:left="360" w:hanging="360"/>
        <w:rPr>
          <w:rFonts w:ascii="Arial" w:eastAsia="Times New Roman" w:hAnsi="Arial" w:cs="Arial"/>
          <w:color w:val="313335"/>
          <w:spacing w:val="2"/>
          <w:sz w:val="24"/>
          <w:szCs w:val="24"/>
        </w:rPr>
      </w:pPr>
      <w:r w:rsidRPr="0059383C">
        <w:rPr>
          <w:rFonts w:ascii="Arial" w:eastAsia="Times New Roman" w:hAnsi="Arial" w:cs="Arial"/>
          <w:color w:val="313335"/>
          <w:spacing w:val="2"/>
          <w:sz w:val="24"/>
          <w:szCs w:val="24"/>
        </w:rPr>
        <w:t xml:space="preserve">(1) </w:t>
      </w:r>
      <w:r w:rsidRPr="0059383C">
        <w:rPr>
          <w:rFonts w:ascii="Arial" w:eastAsia="Times New Roman" w:hAnsi="Arial" w:cs="Arial"/>
          <w:i/>
          <w:iCs/>
          <w:color w:val="313335"/>
          <w:spacing w:val="2"/>
          <w:sz w:val="24"/>
          <w:szCs w:val="24"/>
        </w:rPr>
        <w:t>Regular election.</w:t>
      </w:r>
      <w:r w:rsidRPr="0059383C">
        <w:rPr>
          <w:rFonts w:ascii="Arial" w:eastAsia="Times New Roman" w:hAnsi="Arial" w:cs="Arial"/>
          <w:color w:val="313335"/>
          <w:spacing w:val="2"/>
          <w:sz w:val="24"/>
          <w:szCs w:val="24"/>
        </w:rPr>
        <w:t xml:space="preserve"> There shall be no primary election. All candidates who qualify for an elective office in the city shall run in the regular election scheduled for the </w:t>
      </w:r>
      <w:proofErr w:type="gramStart"/>
      <w:r w:rsidRPr="0059383C">
        <w:rPr>
          <w:rFonts w:ascii="Arial" w:eastAsia="Times New Roman" w:hAnsi="Arial" w:cs="Arial"/>
          <w:color w:val="313335"/>
          <w:spacing w:val="2"/>
          <w:sz w:val="24"/>
          <w:szCs w:val="24"/>
        </w:rPr>
        <w:t>particular seat</w:t>
      </w:r>
      <w:proofErr w:type="gramEnd"/>
      <w:r w:rsidRPr="0059383C">
        <w:rPr>
          <w:rFonts w:ascii="Arial" w:eastAsia="Times New Roman" w:hAnsi="Arial" w:cs="Arial"/>
          <w:color w:val="313335"/>
          <w:spacing w:val="2"/>
          <w:sz w:val="24"/>
          <w:szCs w:val="24"/>
        </w:rPr>
        <w:t>. When there is only one (1) candidate, the candidate shall be deemed to have voted for himself/herself and the person's name shall not appear on the ballot. The regular biannual election for the city commission shall be held pursuant to the Laws of Florida and Broward County. Beginning in March 2009 and continuing thereafter, city commission elections shall be held every two (2) years in March of every odd numbered year. It is the intent of the city to have staggered commission terms and elections. In March 2009 all four (4) commission seats and the mayor shall be on the ballot for election. The mayor shall stand for a four (4) year term. At least ninety (90) days prior to that election the city commission shall draw lots to determine the other two (2) commission districts which shall be for a four (4) year term. The two (2) districts chosen shall have a four (4) year term; the two (2) districts not chosen shall have a two (2) year term and consequently shall be up for election in March 2011. Thereafter all terms shall be four (4) years.</w:t>
      </w:r>
    </w:p>
    <w:p w14:paraId="44054161" w14:textId="77777777" w:rsidR="005504A0" w:rsidRPr="0059383C" w:rsidRDefault="005504A0" w:rsidP="0059383C">
      <w:pPr>
        <w:shd w:val="clear" w:color="auto" w:fill="FFFFFF"/>
        <w:spacing w:before="100" w:beforeAutospacing="1" w:after="100" w:afterAutospacing="1" w:line="240" w:lineRule="auto"/>
        <w:ind w:firstLine="360"/>
        <w:rPr>
          <w:rFonts w:ascii="Arial" w:eastAsia="Times New Roman" w:hAnsi="Arial" w:cs="Arial"/>
          <w:color w:val="313335"/>
          <w:spacing w:val="2"/>
          <w:sz w:val="24"/>
          <w:szCs w:val="24"/>
        </w:rPr>
      </w:pPr>
      <w:r w:rsidRPr="0059383C">
        <w:rPr>
          <w:rFonts w:ascii="Arial" w:eastAsia="Times New Roman" w:hAnsi="Arial" w:cs="Arial"/>
          <w:color w:val="313335"/>
          <w:spacing w:val="2"/>
          <w:sz w:val="24"/>
          <w:szCs w:val="24"/>
        </w:rPr>
        <w:t>The candidate receiving the greatest number of votes for mayor shall be elected as mayor. The candidate receiving the greatest number of votes in the district in which he/she ran shall be elected as the commissioner from that district. The mayor and commissioners shall be chosen for a term of four (4) years (except for the two (2) seats transitioning to staggered terms as noted above for the March 2009 election only) and shall hold office until their successors are elected and qualified or until the office is forfeited or until a person resigns or until a person is removed from office as provided elsewhere.</w:t>
      </w:r>
    </w:p>
    <w:p w14:paraId="4E198232" w14:textId="69E43823" w:rsidR="005504A0" w:rsidRPr="0059383C" w:rsidRDefault="005504A0" w:rsidP="0059383C">
      <w:pPr>
        <w:shd w:val="clear" w:color="auto" w:fill="FFFFFF"/>
        <w:spacing w:before="100" w:beforeAutospacing="1" w:after="100" w:afterAutospacing="1" w:line="240" w:lineRule="auto"/>
        <w:ind w:hanging="360"/>
        <w:rPr>
          <w:rFonts w:ascii="Arial" w:eastAsia="Times New Roman" w:hAnsi="Arial" w:cs="Arial"/>
          <w:color w:val="313335"/>
          <w:spacing w:val="2"/>
          <w:sz w:val="24"/>
          <w:szCs w:val="24"/>
        </w:rPr>
      </w:pPr>
      <w:r w:rsidRPr="0059383C">
        <w:rPr>
          <w:rFonts w:ascii="Arial" w:eastAsia="Times New Roman" w:hAnsi="Arial" w:cs="Arial"/>
          <w:color w:val="313335"/>
          <w:spacing w:val="2"/>
          <w:sz w:val="24"/>
          <w:szCs w:val="24"/>
        </w:rPr>
        <w:t xml:space="preserve">(2) </w:t>
      </w:r>
      <w:r w:rsidRPr="0059383C">
        <w:rPr>
          <w:rFonts w:ascii="Arial" w:eastAsia="Times New Roman" w:hAnsi="Arial" w:cs="Arial"/>
          <w:i/>
          <w:iCs/>
          <w:color w:val="313335"/>
          <w:spacing w:val="2"/>
          <w:sz w:val="24"/>
          <w:szCs w:val="24"/>
        </w:rPr>
        <w:t>District representation.</w:t>
      </w:r>
      <w:r w:rsidRPr="0059383C">
        <w:rPr>
          <w:rFonts w:ascii="Arial" w:eastAsia="Times New Roman" w:hAnsi="Arial" w:cs="Arial"/>
          <w:color w:val="313335"/>
          <w:spacing w:val="2"/>
          <w:sz w:val="24"/>
          <w:szCs w:val="24"/>
        </w:rPr>
        <w:t xml:space="preserve"> At least ninety (90) days prior to the regular city commission election to be held in March 2009 and the city commission election every four (4) years thereafter, the commission shall divide the city into four (4) districts (District 1, 2, 3 and 4) for the purpose of electing one (1) commissioner from each district. The division of the city into four (4) districts shall be as nearly as practicable on an equal population basis by contiguous boundaries. No sitting commissioner shall be disqualified from completing his or her term </w:t>
      </w:r>
      <w:proofErr w:type="gramStart"/>
      <w:r w:rsidRPr="0059383C">
        <w:rPr>
          <w:rFonts w:ascii="Arial" w:eastAsia="Times New Roman" w:hAnsi="Arial" w:cs="Arial"/>
          <w:color w:val="313335"/>
          <w:spacing w:val="2"/>
          <w:sz w:val="24"/>
          <w:szCs w:val="24"/>
        </w:rPr>
        <w:t>as a result of</w:t>
      </w:r>
      <w:proofErr w:type="gramEnd"/>
      <w:r w:rsidRPr="0059383C">
        <w:rPr>
          <w:rFonts w:ascii="Arial" w:eastAsia="Times New Roman" w:hAnsi="Arial" w:cs="Arial"/>
          <w:color w:val="313335"/>
          <w:spacing w:val="2"/>
          <w:sz w:val="24"/>
          <w:szCs w:val="24"/>
        </w:rPr>
        <w:t xml:space="preserve"> redistricting.</w:t>
      </w:r>
    </w:p>
    <w:p w14:paraId="1A06931C" w14:textId="4300C1F2" w:rsidR="005504A0" w:rsidRPr="0059383C" w:rsidRDefault="005504A0" w:rsidP="0059383C">
      <w:pPr>
        <w:shd w:val="clear" w:color="auto" w:fill="FFFFFF"/>
        <w:spacing w:before="100" w:beforeAutospacing="1" w:after="100" w:afterAutospacing="1" w:line="240" w:lineRule="auto"/>
        <w:ind w:hanging="360"/>
        <w:rPr>
          <w:rFonts w:ascii="Arial" w:eastAsia="Times New Roman" w:hAnsi="Arial" w:cs="Arial"/>
          <w:color w:val="313335"/>
          <w:spacing w:val="2"/>
          <w:sz w:val="24"/>
          <w:szCs w:val="24"/>
        </w:rPr>
      </w:pPr>
      <w:r w:rsidRPr="0059383C">
        <w:rPr>
          <w:rFonts w:ascii="Arial" w:eastAsia="Times New Roman" w:hAnsi="Arial" w:cs="Arial"/>
          <w:color w:val="313335"/>
          <w:spacing w:val="2"/>
          <w:sz w:val="24"/>
          <w:szCs w:val="24"/>
        </w:rPr>
        <w:lastRenderedPageBreak/>
        <w:t>(3) No person may appear on the ballot for re-election to the Deerfield Beach City Commission (as defined in</w:t>
      </w:r>
      <w:hyperlink r:id="rId7" w:history="1">
        <w:r w:rsidRPr="0059383C">
          <w:rPr>
            <w:rFonts w:ascii="Arial" w:eastAsia="Times New Roman" w:hAnsi="Arial" w:cs="Arial"/>
            <w:color w:val="096FCC"/>
            <w:spacing w:val="2"/>
            <w:sz w:val="24"/>
            <w:szCs w:val="24"/>
            <w:u w:val="single"/>
          </w:rPr>
          <w:t> Section 3.01</w:t>
        </w:r>
      </w:hyperlink>
      <w:r w:rsidRPr="0059383C">
        <w:rPr>
          <w:rFonts w:ascii="Arial" w:eastAsia="Times New Roman" w:hAnsi="Arial" w:cs="Arial"/>
          <w:color w:val="313335"/>
          <w:spacing w:val="2"/>
          <w:sz w:val="24"/>
          <w:szCs w:val="24"/>
        </w:rPr>
        <w:t>) if, by the end of the current term of office the person will have served (or, but for resignation, would have served) as a member of the Deerfield Beach City Commission for eight (8) consecutive years; provided that a commissioner subject to these term limitations by virtue of prior service as a commissioner shall be permitted to run for mayor and may serve as mayor and if elected shall be subject to the same term limit restrictions with regard to mayoral service as set forth above for commission service; provided further that should the person serving as mayor on the date this amendment is approved wish to appear on the ballot for re-election as mayor at the March 2009 election he shall be permitted to do so and may serve only that term and shall be barred from appearing on the ballot for a position on the city commission in the March 2013 election.</w:t>
      </w:r>
    </w:p>
    <w:p w14:paraId="09465318" w14:textId="77777777" w:rsidR="005504A0" w:rsidRPr="0059383C" w:rsidRDefault="005504A0" w:rsidP="0059383C">
      <w:pPr>
        <w:shd w:val="clear" w:color="auto" w:fill="FFFFFF"/>
        <w:spacing w:after="195" w:line="240" w:lineRule="auto"/>
        <w:rPr>
          <w:rFonts w:ascii="Arial" w:eastAsia="Times New Roman" w:hAnsi="Arial" w:cs="Arial"/>
          <w:color w:val="313335"/>
          <w:spacing w:val="2"/>
          <w:sz w:val="24"/>
          <w:szCs w:val="24"/>
        </w:rPr>
      </w:pPr>
      <w:r w:rsidRPr="0059383C">
        <w:rPr>
          <w:rFonts w:ascii="Arial" w:eastAsia="Times New Roman" w:hAnsi="Arial" w:cs="Arial"/>
          <w:color w:val="313335"/>
          <w:spacing w:val="2"/>
          <w:sz w:val="24"/>
          <w:szCs w:val="24"/>
        </w:rPr>
        <w:t>(Res. No. C-1988/93, 9-6-88/11-8-88; Res. No. C-1988/94, 9-6-88/11-8-88; Ord. No. 1989/8, § 1, 1-3-89/2-14-89; Ord. No. 1990/55, § 1, 9-5-90/11-6-90; Ord. No. 1993/003, § 1, 1-5-93; Ord. No. 1999/013, § 1, 9-7-99/11-2-99; Ord. No. 2006/018, §§ 2, 3, 6-20-06/11-7-06)</w:t>
      </w:r>
    </w:p>
    <w:p w14:paraId="69EE82DA" w14:textId="77777777" w:rsidR="005504A0" w:rsidRPr="0059383C" w:rsidRDefault="005504A0" w:rsidP="0059383C">
      <w:pPr>
        <w:shd w:val="clear" w:color="auto" w:fill="FFFFFF"/>
        <w:spacing w:after="195" w:line="240" w:lineRule="auto"/>
        <w:rPr>
          <w:rFonts w:ascii="Arial" w:eastAsia="Times New Roman" w:hAnsi="Arial" w:cs="Arial"/>
          <w:color w:val="313335"/>
          <w:spacing w:val="2"/>
          <w:sz w:val="24"/>
          <w:szCs w:val="24"/>
        </w:rPr>
      </w:pPr>
      <w:r w:rsidRPr="0059383C">
        <w:rPr>
          <w:rFonts w:ascii="Arial" w:eastAsia="Times New Roman" w:hAnsi="Arial" w:cs="Arial"/>
          <w:b/>
          <w:bCs/>
          <w:color w:val="313335"/>
          <w:spacing w:val="2"/>
          <w:sz w:val="24"/>
          <w:szCs w:val="24"/>
        </w:rPr>
        <w:t>State Law reference— </w:t>
      </w:r>
      <w:r w:rsidRPr="0059383C">
        <w:rPr>
          <w:rFonts w:ascii="Arial" w:eastAsia="Times New Roman" w:hAnsi="Arial" w:cs="Arial"/>
          <w:color w:val="313335"/>
          <w:spacing w:val="2"/>
          <w:sz w:val="24"/>
          <w:szCs w:val="24"/>
          <w:highlight w:val="yellow"/>
        </w:rPr>
        <w:t xml:space="preserve">Uniform election, procedure and dates for Broward County City elections, Laws of Fla., </w:t>
      </w:r>
      <w:proofErr w:type="spellStart"/>
      <w:r w:rsidRPr="0059383C">
        <w:rPr>
          <w:rFonts w:ascii="Arial" w:eastAsia="Times New Roman" w:hAnsi="Arial" w:cs="Arial"/>
          <w:color w:val="313335"/>
          <w:spacing w:val="2"/>
          <w:sz w:val="24"/>
          <w:szCs w:val="24"/>
          <w:highlight w:val="yellow"/>
        </w:rPr>
        <w:t>chs</w:t>
      </w:r>
      <w:proofErr w:type="spellEnd"/>
      <w:r w:rsidRPr="0059383C">
        <w:rPr>
          <w:rFonts w:ascii="Arial" w:eastAsia="Times New Roman" w:hAnsi="Arial" w:cs="Arial"/>
          <w:color w:val="313335"/>
          <w:spacing w:val="2"/>
          <w:sz w:val="24"/>
          <w:szCs w:val="24"/>
          <w:highlight w:val="yellow"/>
        </w:rPr>
        <w:t>. 75-350, 76-336, 77-507, 81-349</w:t>
      </w:r>
      <w:r w:rsidRPr="0059383C">
        <w:rPr>
          <w:rFonts w:ascii="Arial" w:eastAsia="Times New Roman" w:hAnsi="Arial" w:cs="Arial"/>
          <w:color w:val="313335"/>
          <w:spacing w:val="2"/>
          <w:sz w:val="24"/>
          <w:szCs w:val="24"/>
        </w:rPr>
        <w:t xml:space="preserve">; Florida election code, F.S. </w:t>
      </w:r>
      <w:proofErr w:type="spellStart"/>
      <w:r w:rsidRPr="0059383C">
        <w:rPr>
          <w:rFonts w:ascii="Arial" w:eastAsia="Times New Roman" w:hAnsi="Arial" w:cs="Arial"/>
          <w:color w:val="313335"/>
          <w:spacing w:val="2"/>
          <w:sz w:val="24"/>
          <w:szCs w:val="24"/>
        </w:rPr>
        <w:t>chs</w:t>
      </w:r>
      <w:proofErr w:type="spellEnd"/>
      <w:r w:rsidRPr="0059383C">
        <w:rPr>
          <w:rFonts w:ascii="Arial" w:eastAsia="Times New Roman" w:hAnsi="Arial" w:cs="Arial"/>
          <w:color w:val="313335"/>
          <w:spacing w:val="2"/>
          <w:sz w:val="24"/>
          <w:szCs w:val="24"/>
        </w:rPr>
        <w:t>. 97—106.</w:t>
      </w:r>
    </w:p>
    <w:p w14:paraId="1FD730EE" w14:textId="77777777" w:rsidR="005504A0" w:rsidRPr="0059383C" w:rsidRDefault="005504A0" w:rsidP="0059383C">
      <w:pPr>
        <w:rPr>
          <w:rFonts w:ascii="Arial" w:hAnsi="Arial" w:cs="Arial"/>
          <w:sz w:val="24"/>
          <w:szCs w:val="24"/>
        </w:rPr>
      </w:pPr>
    </w:p>
    <w:p w14:paraId="75D342C8" w14:textId="39E3EDE8" w:rsidR="00D516A3" w:rsidRPr="0059383C" w:rsidRDefault="00D516A3" w:rsidP="0059383C">
      <w:pPr>
        <w:rPr>
          <w:rFonts w:ascii="Arial" w:hAnsi="Arial" w:cs="Arial"/>
          <w:b/>
          <w:bCs/>
          <w:sz w:val="24"/>
          <w:szCs w:val="24"/>
        </w:rPr>
      </w:pPr>
      <w:r w:rsidRPr="0059383C">
        <w:rPr>
          <w:rFonts w:ascii="Arial" w:hAnsi="Arial" w:cs="Arial"/>
          <w:b/>
          <w:bCs/>
          <w:sz w:val="24"/>
          <w:szCs w:val="24"/>
        </w:rPr>
        <w:t>Parkland:</w:t>
      </w:r>
    </w:p>
    <w:p w14:paraId="18D8CF68" w14:textId="77777777" w:rsidR="00D516A3" w:rsidRPr="0059383C" w:rsidRDefault="00D516A3" w:rsidP="0059383C">
      <w:pPr>
        <w:shd w:val="clear" w:color="auto" w:fill="FFFFFF"/>
        <w:spacing w:after="0" w:line="390" w:lineRule="atLeast"/>
        <w:textAlignment w:val="center"/>
        <w:rPr>
          <w:rFonts w:ascii="Arial" w:eastAsia="Times New Roman" w:hAnsi="Arial" w:cs="Arial"/>
          <w:b/>
          <w:bCs/>
          <w:color w:val="313335"/>
          <w:sz w:val="24"/>
          <w:szCs w:val="24"/>
        </w:rPr>
      </w:pPr>
      <w:r w:rsidRPr="0059383C">
        <w:rPr>
          <w:rFonts w:ascii="Arial" w:eastAsia="Times New Roman" w:hAnsi="Arial" w:cs="Arial"/>
          <w:b/>
          <w:bCs/>
          <w:color w:val="313335"/>
          <w:sz w:val="24"/>
          <w:szCs w:val="24"/>
        </w:rPr>
        <w:t>Sec. 2-14. - Taking office.</w:t>
      </w:r>
    </w:p>
    <w:p w14:paraId="2D182C71" w14:textId="77777777" w:rsidR="00D516A3" w:rsidRPr="0059383C" w:rsidRDefault="00D516A3" w:rsidP="0059383C">
      <w:pPr>
        <w:shd w:val="clear" w:color="auto" w:fill="FFFFFF"/>
        <w:spacing w:before="100" w:beforeAutospacing="1" w:after="100" w:afterAutospacing="1" w:line="240" w:lineRule="auto"/>
        <w:rPr>
          <w:rFonts w:ascii="Arial" w:eastAsia="Times New Roman" w:hAnsi="Arial" w:cs="Arial"/>
          <w:color w:val="313335"/>
          <w:spacing w:val="2"/>
          <w:sz w:val="24"/>
          <w:szCs w:val="24"/>
        </w:rPr>
      </w:pPr>
      <w:r w:rsidRPr="0059383C">
        <w:rPr>
          <w:rFonts w:ascii="Arial" w:eastAsia="Times New Roman" w:hAnsi="Arial" w:cs="Arial"/>
          <w:color w:val="313335"/>
          <w:spacing w:val="2"/>
          <w:sz w:val="24"/>
          <w:szCs w:val="24"/>
        </w:rPr>
        <w:t>The mayor and newly elected city commissioners shall take office at the first commission meeting following the receipt by the city clerk of the certification of the election results from the Broward County Canvassing Board.</w:t>
      </w:r>
    </w:p>
    <w:p w14:paraId="16AF353E" w14:textId="55BE9B53" w:rsidR="00D516A3" w:rsidRPr="0059383C" w:rsidRDefault="00A72ABC" w:rsidP="0059383C">
      <w:pPr>
        <w:rPr>
          <w:rFonts w:ascii="Arial" w:hAnsi="Arial" w:cs="Arial"/>
          <w:b/>
          <w:bCs/>
          <w:sz w:val="24"/>
          <w:szCs w:val="24"/>
        </w:rPr>
      </w:pPr>
      <w:r w:rsidRPr="0059383C">
        <w:rPr>
          <w:rFonts w:ascii="Arial" w:hAnsi="Arial" w:cs="Arial"/>
          <w:b/>
          <w:bCs/>
          <w:sz w:val="24"/>
          <w:szCs w:val="24"/>
        </w:rPr>
        <w:t>Hollywood:</w:t>
      </w:r>
    </w:p>
    <w:p w14:paraId="2E7DC235" w14:textId="77777777" w:rsidR="00A72ABC" w:rsidRPr="0059383C" w:rsidRDefault="00A72ABC" w:rsidP="0059383C">
      <w:pPr>
        <w:shd w:val="clear" w:color="auto" w:fill="FFFFFF"/>
        <w:spacing w:line="240" w:lineRule="auto"/>
        <w:rPr>
          <w:rFonts w:ascii="Arial" w:eastAsia="Times New Roman" w:hAnsi="Arial" w:cs="Arial"/>
          <w:b/>
          <w:bCs/>
          <w:color w:val="000080"/>
          <w:sz w:val="24"/>
          <w:szCs w:val="24"/>
        </w:rPr>
      </w:pPr>
      <w:r w:rsidRPr="0059383C">
        <w:rPr>
          <w:rFonts w:ascii="Arial" w:eastAsia="Times New Roman" w:hAnsi="Arial" w:cs="Arial"/>
          <w:b/>
          <w:bCs/>
          <w:color w:val="000080"/>
          <w:sz w:val="24"/>
          <w:szCs w:val="24"/>
        </w:rPr>
        <w:t>§ 31.04 TAKING OFFICE.</w:t>
      </w:r>
    </w:p>
    <w:p w14:paraId="29902F37" w14:textId="77777777" w:rsidR="00A72ABC" w:rsidRPr="0059383C" w:rsidRDefault="00A72ABC" w:rsidP="0059383C">
      <w:pPr>
        <w:shd w:val="clear" w:color="auto" w:fill="FFFFFF"/>
        <w:spacing w:line="240" w:lineRule="auto"/>
        <w:rPr>
          <w:rFonts w:ascii="Arial" w:eastAsia="Times New Roman" w:hAnsi="Arial" w:cs="Arial"/>
          <w:color w:val="212529"/>
          <w:sz w:val="24"/>
          <w:szCs w:val="24"/>
        </w:rPr>
      </w:pPr>
      <w:r w:rsidRPr="0059383C">
        <w:rPr>
          <w:rFonts w:ascii="Arial" w:eastAsia="Times New Roman" w:hAnsi="Arial" w:cs="Arial"/>
          <w:color w:val="212529"/>
          <w:sz w:val="24"/>
          <w:szCs w:val="24"/>
        </w:rPr>
        <w:t>   Persons elected to the City Commission at regular general elections shall take office during the second regular meeting of the City Commission in the November in which the election is held; provided, however, that, if the election results are not received by the City Clerk by the third calendar day after the election, such persons shall take office on a day not later than ten calendar days following receipt of the election results. In 2012, the term of office of each member of the City Commission was due to expire in February 2012, but the procedure established in the preceding sentence, coupled with the change in the date of the regular general election provided in § </w:t>
      </w:r>
      <w:hyperlink r:id="rId8" w:anchor="JD_31.03" w:history="1">
        <w:r w:rsidRPr="0059383C">
          <w:rPr>
            <w:rFonts w:ascii="Arial" w:eastAsia="Times New Roman" w:hAnsi="Arial" w:cs="Arial"/>
            <w:color w:val="4275BD"/>
            <w:sz w:val="24"/>
            <w:szCs w:val="24"/>
            <w:u w:val="single"/>
          </w:rPr>
          <w:t>31.03</w:t>
        </w:r>
      </w:hyperlink>
      <w:r w:rsidRPr="0059383C">
        <w:rPr>
          <w:rFonts w:ascii="Arial" w:eastAsia="Times New Roman" w:hAnsi="Arial" w:cs="Arial"/>
          <w:color w:val="212529"/>
          <w:sz w:val="24"/>
          <w:szCs w:val="24"/>
        </w:rPr>
        <w:t>, will result in expiration in November 2012.</w:t>
      </w:r>
    </w:p>
    <w:p w14:paraId="1B702128" w14:textId="77777777" w:rsidR="00A72ABC" w:rsidRPr="0059383C" w:rsidRDefault="00A72ABC" w:rsidP="0059383C">
      <w:pPr>
        <w:shd w:val="clear" w:color="auto" w:fill="FFFFFF"/>
        <w:spacing w:line="240" w:lineRule="auto"/>
        <w:rPr>
          <w:rFonts w:ascii="Arial" w:eastAsia="Times New Roman" w:hAnsi="Arial" w:cs="Arial"/>
          <w:color w:val="212529"/>
          <w:sz w:val="24"/>
          <w:szCs w:val="24"/>
        </w:rPr>
      </w:pPr>
      <w:r w:rsidRPr="0059383C">
        <w:rPr>
          <w:rFonts w:ascii="Arial" w:eastAsia="Times New Roman" w:hAnsi="Arial" w:cs="Arial"/>
          <w:color w:val="212529"/>
          <w:sz w:val="24"/>
          <w:szCs w:val="24"/>
        </w:rPr>
        <w:t>(Ord. O-2007-14, passed 6-20-07; Am. Ord. O-2010-20, passed 6-2- 10; Am. Ord. O-2021-18, passed 11-3-21)</w:t>
      </w:r>
    </w:p>
    <w:p w14:paraId="0CC0D98D" w14:textId="058A0B30" w:rsidR="00A72ABC" w:rsidRPr="0059383C" w:rsidRDefault="00A72ABC" w:rsidP="0059383C">
      <w:pPr>
        <w:shd w:val="clear" w:color="auto" w:fill="FFFFFF"/>
        <w:spacing w:line="240" w:lineRule="auto"/>
        <w:rPr>
          <w:rFonts w:ascii="Arial" w:eastAsia="Times New Roman" w:hAnsi="Arial" w:cs="Arial"/>
          <w:b/>
          <w:bCs/>
          <w:color w:val="212529"/>
          <w:sz w:val="24"/>
          <w:szCs w:val="24"/>
        </w:rPr>
      </w:pPr>
      <w:r w:rsidRPr="0059383C">
        <w:rPr>
          <w:rFonts w:ascii="Arial" w:eastAsia="Times New Roman" w:hAnsi="Arial" w:cs="Arial"/>
          <w:b/>
          <w:bCs/>
          <w:color w:val="212529"/>
          <w:sz w:val="24"/>
          <w:szCs w:val="24"/>
        </w:rPr>
        <w:lastRenderedPageBreak/>
        <w:t>Pembroke Pines:</w:t>
      </w:r>
    </w:p>
    <w:p w14:paraId="1600DED6" w14:textId="77777777" w:rsidR="00A72ABC" w:rsidRPr="0059383C" w:rsidRDefault="00A72ABC" w:rsidP="0059383C">
      <w:pPr>
        <w:shd w:val="clear" w:color="auto" w:fill="FFFFFF"/>
        <w:spacing w:line="240" w:lineRule="auto"/>
        <w:rPr>
          <w:rFonts w:ascii="Arial" w:eastAsia="Times New Roman" w:hAnsi="Arial" w:cs="Arial"/>
          <w:b/>
          <w:bCs/>
          <w:color w:val="000080"/>
          <w:sz w:val="24"/>
          <w:szCs w:val="24"/>
        </w:rPr>
      </w:pPr>
      <w:r w:rsidRPr="0059383C">
        <w:rPr>
          <w:rFonts w:ascii="Arial" w:eastAsia="Times New Roman" w:hAnsi="Arial" w:cs="Arial"/>
          <w:b/>
          <w:bCs/>
          <w:color w:val="000080"/>
          <w:sz w:val="24"/>
          <w:szCs w:val="24"/>
        </w:rPr>
        <w:t>SECTION 3.07 PROCEDURE.</w:t>
      </w:r>
    </w:p>
    <w:p w14:paraId="3A7183A5" w14:textId="77777777" w:rsidR="00A72ABC" w:rsidRPr="0059383C" w:rsidRDefault="00A72ABC" w:rsidP="0059383C">
      <w:pPr>
        <w:shd w:val="clear" w:color="auto" w:fill="FFFFFF"/>
        <w:spacing w:line="240" w:lineRule="auto"/>
        <w:rPr>
          <w:rFonts w:ascii="Arial" w:eastAsia="Times New Roman" w:hAnsi="Arial" w:cs="Arial"/>
          <w:color w:val="212529"/>
          <w:sz w:val="24"/>
          <w:szCs w:val="24"/>
        </w:rPr>
      </w:pPr>
      <w:r w:rsidRPr="0059383C">
        <w:rPr>
          <w:rFonts w:ascii="Arial" w:eastAsia="Times New Roman" w:hAnsi="Arial" w:cs="Arial"/>
          <w:color w:val="212529"/>
          <w:sz w:val="24"/>
          <w:szCs w:val="24"/>
        </w:rPr>
        <w:t>   (a)   </w:t>
      </w:r>
      <w:r w:rsidRPr="0059383C">
        <w:rPr>
          <w:rFonts w:ascii="Arial" w:eastAsia="Times New Roman" w:hAnsi="Arial" w:cs="Arial"/>
          <w:i/>
          <w:iCs/>
          <w:color w:val="212529"/>
          <w:sz w:val="24"/>
          <w:szCs w:val="24"/>
        </w:rPr>
        <w:t>Organizational.</w:t>
      </w:r>
      <w:r w:rsidRPr="0059383C">
        <w:rPr>
          <w:rFonts w:ascii="Arial" w:eastAsia="Times New Roman" w:hAnsi="Arial" w:cs="Arial"/>
          <w:color w:val="212529"/>
          <w:sz w:val="24"/>
          <w:szCs w:val="24"/>
        </w:rPr>
        <w:t> At the first regular Commission meeting following the certification of the election results pursuant to the Florida election Code, as may be amended from time to time, the Commission shall meet in the City Hall to hold an organizational meeting, at which time and place all newly elected officials shall take an oath of office and assume the duties of their office.</w:t>
      </w:r>
    </w:p>
    <w:p w14:paraId="2FD42ADB" w14:textId="77777777" w:rsidR="00A72ABC" w:rsidRPr="0059383C" w:rsidRDefault="00A72ABC" w:rsidP="0059383C">
      <w:pPr>
        <w:shd w:val="clear" w:color="auto" w:fill="FFFFFF"/>
        <w:spacing w:line="240" w:lineRule="auto"/>
        <w:rPr>
          <w:rFonts w:ascii="Arial" w:eastAsia="Times New Roman" w:hAnsi="Arial" w:cs="Arial"/>
          <w:color w:val="212529"/>
          <w:sz w:val="24"/>
          <w:szCs w:val="24"/>
        </w:rPr>
      </w:pPr>
      <w:r w:rsidRPr="0059383C">
        <w:rPr>
          <w:rFonts w:ascii="Arial" w:eastAsia="Times New Roman" w:hAnsi="Arial" w:cs="Arial"/>
          <w:color w:val="212529"/>
          <w:sz w:val="24"/>
          <w:szCs w:val="24"/>
        </w:rPr>
        <w:t>   (b)   </w:t>
      </w:r>
      <w:r w:rsidRPr="0059383C">
        <w:rPr>
          <w:rFonts w:ascii="Arial" w:eastAsia="Times New Roman" w:hAnsi="Arial" w:cs="Arial"/>
          <w:i/>
          <w:iCs/>
          <w:color w:val="212529"/>
          <w:sz w:val="24"/>
          <w:szCs w:val="24"/>
        </w:rPr>
        <w:t>Regular meetings.</w:t>
      </w:r>
      <w:r w:rsidRPr="0059383C">
        <w:rPr>
          <w:rFonts w:ascii="Arial" w:eastAsia="Times New Roman" w:hAnsi="Arial" w:cs="Arial"/>
          <w:color w:val="212529"/>
          <w:sz w:val="24"/>
          <w:szCs w:val="24"/>
        </w:rPr>
        <w:t xml:space="preserve"> The Commission shall meet regularly at least </w:t>
      </w:r>
      <w:proofErr w:type="gramStart"/>
      <w:r w:rsidRPr="0059383C">
        <w:rPr>
          <w:rFonts w:ascii="Arial" w:eastAsia="Times New Roman" w:hAnsi="Arial" w:cs="Arial"/>
          <w:color w:val="212529"/>
          <w:sz w:val="24"/>
          <w:szCs w:val="24"/>
        </w:rPr>
        <w:t>twice in</w:t>
      </w:r>
      <w:proofErr w:type="gramEnd"/>
      <w:r w:rsidRPr="0059383C">
        <w:rPr>
          <w:rFonts w:ascii="Arial" w:eastAsia="Times New Roman" w:hAnsi="Arial" w:cs="Arial"/>
          <w:color w:val="212529"/>
          <w:sz w:val="24"/>
          <w:szCs w:val="24"/>
        </w:rPr>
        <w:t xml:space="preserve"> every month at such times and places as the Commission may prescribe by ordinance. The Commission may, by majority vote, declare some meetings during a fiscal year to be unessential to conduct the public business of the </w:t>
      </w:r>
      <w:proofErr w:type="gramStart"/>
      <w:r w:rsidRPr="0059383C">
        <w:rPr>
          <w:rFonts w:ascii="Arial" w:eastAsia="Times New Roman" w:hAnsi="Arial" w:cs="Arial"/>
          <w:color w:val="212529"/>
          <w:sz w:val="24"/>
          <w:szCs w:val="24"/>
        </w:rPr>
        <w:t>City</w:t>
      </w:r>
      <w:proofErr w:type="gramEnd"/>
      <w:r w:rsidRPr="0059383C">
        <w:rPr>
          <w:rFonts w:ascii="Arial" w:eastAsia="Times New Roman" w:hAnsi="Arial" w:cs="Arial"/>
          <w:color w:val="212529"/>
          <w:sz w:val="24"/>
          <w:szCs w:val="24"/>
        </w:rPr>
        <w:t>.</w:t>
      </w:r>
    </w:p>
    <w:p w14:paraId="797CEC32" w14:textId="77777777" w:rsidR="00A72ABC" w:rsidRPr="0059383C" w:rsidRDefault="00A72ABC" w:rsidP="0059383C">
      <w:pPr>
        <w:shd w:val="clear" w:color="auto" w:fill="FFFFFF"/>
        <w:spacing w:line="240" w:lineRule="auto"/>
        <w:rPr>
          <w:rFonts w:ascii="Arial" w:eastAsia="Times New Roman" w:hAnsi="Arial" w:cs="Arial"/>
          <w:color w:val="212529"/>
          <w:sz w:val="24"/>
          <w:szCs w:val="24"/>
        </w:rPr>
      </w:pPr>
      <w:r w:rsidRPr="0059383C">
        <w:rPr>
          <w:rFonts w:ascii="Arial" w:eastAsia="Times New Roman" w:hAnsi="Arial" w:cs="Arial"/>
          <w:color w:val="212529"/>
          <w:sz w:val="24"/>
          <w:szCs w:val="24"/>
        </w:rPr>
        <w:t>   (c)   </w:t>
      </w:r>
      <w:r w:rsidRPr="0059383C">
        <w:rPr>
          <w:rFonts w:ascii="Arial" w:eastAsia="Times New Roman" w:hAnsi="Arial" w:cs="Arial"/>
          <w:i/>
          <w:iCs/>
          <w:color w:val="212529"/>
          <w:sz w:val="24"/>
          <w:szCs w:val="24"/>
        </w:rPr>
        <w:t>Special meetings.</w:t>
      </w:r>
      <w:r w:rsidRPr="0059383C">
        <w:rPr>
          <w:rFonts w:ascii="Arial" w:eastAsia="Times New Roman" w:hAnsi="Arial" w:cs="Arial"/>
          <w:color w:val="212529"/>
          <w:sz w:val="24"/>
          <w:szCs w:val="24"/>
        </w:rPr>
        <w:t xml:space="preserve"> Except for Emergency Meetings, Special Meetings may be held on the call of the </w:t>
      </w:r>
      <w:proofErr w:type="gramStart"/>
      <w:r w:rsidRPr="0059383C">
        <w:rPr>
          <w:rFonts w:ascii="Arial" w:eastAsia="Times New Roman" w:hAnsi="Arial" w:cs="Arial"/>
          <w:color w:val="212529"/>
          <w:sz w:val="24"/>
          <w:szCs w:val="24"/>
        </w:rPr>
        <w:t>Mayor</w:t>
      </w:r>
      <w:proofErr w:type="gramEnd"/>
      <w:r w:rsidRPr="0059383C">
        <w:rPr>
          <w:rFonts w:ascii="Arial" w:eastAsia="Times New Roman" w:hAnsi="Arial" w:cs="Arial"/>
          <w:color w:val="212529"/>
          <w:sz w:val="24"/>
          <w:szCs w:val="24"/>
        </w:rPr>
        <w:t xml:space="preserve"> or any request of a majority of the members and, whenever practicable, upon no less than forty- eight (48) hours’ notice to each member and the public.</w:t>
      </w:r>
    </w:p>
    <w:p w14:paraId="487E35CC" w14:textId="77777777" w:rsidR="00A72ABC" w:rsidRPr="0059383C" w:rsidRDefault="00A72ABC" w:rsidP="0059383C">
      <w:pPr>
        <w:shd w:val="clear" w:color="auto" w:fill="FFFFFF"/>
        <w:spacing w:line="240" w:lineRule="auto"/>
        <w:rPr>
          <w:rFonts w:ascii="Arial" w:eastAsia="Times New Roman" w:hAnsi="Arial" w:cs="Arial"/>
          <w:color w:val="212529"/>
          <w:sz w:val="24"/>
          <w:szCs w:val="24"/>
        </w:rPr>
      </w:pPr>
      <w:r w:rsidRPr="0059383C">
        <w:rPr>
          <w:rFonts w:ascii="Arial" w:eastAsia="Times New Roman" w:hAnsi="Arial" w:cs="Arial"/>
          <w:color w:val="212529"/>
          <w:sz w:val="24"/>
          <w:szCs w:val="24"/>
        </w:rPr>
        <w:t>   (d)   </w:t>
      </w:r>
      <w:r w:rsidRPr="0059383C">
        <w:rPr>
          <w:rFonts w:ascii="Arial" w:eastAsia="Times New Roman" w:hAnsi="Arial" w:cs="Arial"/>
          <w:i/>
          <w:iCs/>
          <w:color w:val="212529"/>
          <w:sz w:val="24"/>
          <w:szCs w:val="24"/>
        </w:rPr>
        <w:t>Rules.</w:t>
      </w:r>
      <w:r w:rsidRPr="0059383C">
        <w:rPr>
          <w:rFonts w:ascii="Arial" w:eastAsia="Times New Roman" w:hAnsi="Arial" w:cs="Arial"/>
          <w:color w:val="212529"/>
          <w:sz w:val="24"/>
          <w:szCs w:val="24"/>
        </w:rPr>
        <w:t> The Commission shall determine its own rules and order of business.</w:t>
      </w:r>
    </w:p>
    <w:p w14:paraId="2CE2A1DC" w14:textId="77777777" w:rsidR="00A72ABC" w:rsidRPr="0059383C" w:rsidRDefault="00A72ABC" w:rsidP="0059383C">
      <w:pPr>
        <w:shd w:val="clear" w:color="auto" w:fill="FFFFFF"/>
        <w:spacing w:line="240" w:lineRule="auto"/>
        <w:rPr>
          <w:rFonts w:ascii="Arial" w:eastAsia="Times New Roman" w:hAnsi="Arial" w:cs="Arial"/>
          <w:color w:val="212529"/>
          <w:sz w:val="24"/>
          <w:szCs w:val="24"/>
        </w:rPr>
      </w:pPr>
      <w:r w:rsidRPr="0059383C">
        <w:rPr>
          <w:rFonts w:ascii="Arial" w:eastAsia="Times New Roman" w:hAnsi="Arial" w:cs="Arial"/>
          <w:color w:val="212529"/>
          <w:sz w:val="24"/>
          <w:szCs w:val="24"/>
        </w:rPr>
        <w:t>   (e)   </w:t>
      </w:r>
      <w:r w:rsidRPr="0059383C">
        <w:rPr>
          <w:rFonts w:ascii="Arial" w:eastAsia="Times New Roman" w:hAnsi="Arial" w:cs="Arial"/>
          <w:i/>
          <w:iCs/>
          <w:color w:val="212529"/>
          <w:sz w:val="24"/>
          <w:szCs w:val="24"/>
        </w:rPr>
        <w:t>Voting.</w:t>
      </w:r>
      <w:r w:rsidRPr="0059383C">
        <w:rPr>
          <w:rFonts w:ascii="Arial" w:eastAsia="Times New Roman" w:hAnsi="Arial" w:cs="Arial"/>
          <w:color w:val="212529"/>
          <w:sz w:val="24"/>
          <w:szCs w:val="24"/>
        </w:rPr>
        <w:t xml:space="preserve"> Voting, on ordinances and resolutions, shall be by roll call on final action and shall be recorded in the journal. </w:t>
      </w:r>
      <w:proofErr w:type="gramStart"/>
      <w:r w:rsidRPr="0059383C">
        <w:rPr>
          <w:rFonts w:ascii="Arial" w:eastAsia="Times New Roman" w:hAnsi="Arial" w:cs="Arial"/>
          <w:color w:val="212529"/>
          <w:sz w:val="24"/>
          <w:szCs w:val="24"/>
        </w:rPr>
        <w:t>A majority of</w:t>
      </w:r>
      <w:proofErr w:type="gramEnd"/>
      <w:r w:rsidRPr="0059383C">
        <w:rPr>
          <w:rFonts w:ascii="Arial" w:eastAsia="Times New Roman" w:hAnsi="Arial" w:cs="Arial"/>
          <w:color w:val="212529"/>
          <w:sz w:val="24"/>
          <w:szCs w:val="24"/>
        </w:rPr>
        <w:t xml:space="preserve"> the Commission shall constitute a quorum. No action of the Commission except as otherwise provided in the preceding sentence shall be valid or binding unless adopted by the affirmative vote of three (3) members of the Commission.</w:t>
      </w:r>
    </w:p>
    <w:p w14:paraId="0D684B18" w14:textId="77777777" w:rsidR="00A72ABC" w:rsidRPr="0059383C" w:rsidRDefault="00A72ABC" w:rsidP="0059383C">
      <w:pPr>
        <w:shd w:val="clear" w:color="auto" w:fill="FFFFFF"/>
        <w:spacing w:line="240" w:lineRule="auto"/>
        <w:rPr>
          <w:rFonts w:ascii="Arial" w:eastAsia="Times New Roman" w:hAnsi="Arial" w:cs="Arial"/>
          <w:color w:val="212529"/>
          <w:sz w:val="24"/>
          <w:szCs w:val="24"/>
        </w:rPr>
      </w:pPr>
      <w:r w:rsidRPr="0059383C">
        <w:rPr>
          <w:rFonts w:ascii="Arial" w:eastAsia="Times New Roman" w:hAnsi="Arial" w:cs="Arial"/>
          <w:color w:val="212529"/>
          <w:sz w:val="24"/>
          <w:szCs w:val="24"/>
        </w:rPr>
        <w:t>   (f)   </w:t>
      </w:r>
      <w:r w:rsidRPr="0059383C">
        <w:rPr>
          <w:rFonts w:ascii="Arial" w:eastAsia="Times New Roman" w:hAnsi="Arial" w:cs="Arial"/>
          <w:i/>
          <w:iCs/>
          <w:color w:val="212529"/>
          <w:sz w:val="24"/>
          <w:szCs w:val="24"/>
        </w:rPr>
        <w:t>Journal.</w:t>
      </w:r>
      <w:r w:rsidRPr="0059383C">
        <w:rPr>
          <w:rFonts w:ascii="Arial" w:eastAsia="Times New Roman" w:hAnsi="Arial" w:cs="Arial"/>
          <w:color w:val="212529"/>
          <w:sz w:val="24"/>
          <w:szCs w:val="24"/>
        </w:rPr>
        <w:t> The ayes and nays shall be taken upon the passage of all ordinances and resolutions and entered on the journal of the proceedings of the Commission.</w:t>
      </w:r>
    </w:p>
    <w:p w14:paraId="751586D9" w14:textId="77777777" w:rsidR="00A72ABC" w:rsidRPr="0059383C" w:rsidRDefault="00A72ABC" w:rsidP="0059383C">
      <w:pPr>
        <w:shd w:val="clear" w:color="auto" w:fill="FFFFFF"/>
        <w:spacing w:line="240" w:lineRule="auto"/>
        <w:rPr>
          <w:rFonts w:ascii="Arial" w:eastAsia="Times New Roman" w:hAnsi="Arial" w:cs="Arial"/>
          <w:color w:val="212529"/>
          <w:sz w:val="24"/>
          <w:szCs w:val="24"/>
        </w:rPr>
      </w:pPr>
      <w:r w:rsidRPr="0059383C">
        <w:rPr>
          <w:rFonts w:ascii="Arial" w:eastAsia="Times New Roman" w:hAnsi="Arial" w:cs="Arial"/>
          <w:color w:val="212529"/>
          <w:sz w:val="24"/>
          <w:szCs w:val="24"/>
        </w:rPr>
        <w:t>(Adopted by electorate, 3-13-</w:t>
      </w:r>
      <w:proofErr w:type="gramStart"/>
      <w:r w:rsidRPr="0059383C">
        <w:rPr>
          <w:rFonts w:ascii="Arial" w:eastAsia="Times New Roman" w:hAnsi="Arial" w:cs="Arial"/>
          <w:color w:val="212529"/>
          <w:sz w:val="24"/>
          <w:szCs w:val="24"/>
        </w:rPr>
        <w:t>84;Amendment</w:t>
      </w:r>
      <w:proofErr w:type="gramEnd"/>
      <w:r w:rsidRPr="0059383C">
        <w:rPr>
          <w:rFonts w:ascii="Arial" w:eastAsia="Times New Roman" w:hAnsi="Arial" w:cs="Arial"/>
          <w:color w:val="212529"/>
          <w:sz w:val="24"/>
          <w:szCs w:val="24"/>
        </w:rPr>
        <w:t xml:space="preserve"> adopted by electorate, 11-6-84; Amendment adopted by electorate, 9-1-98; Amendment adopted by electorate, 11-5-02; Amendment adopted by electorate, 11-7-06; Amendment adopted by electorate, 11-6-12)</w:t>
      </w:r>
    </w:p>
    <w:p w14:paraId="5D3C3FC2" w14:textId="77777777" w:rsidR="00A72ABC" w:rsidRPr="0059383C" w:rsidRDefault="00A72ABC" w:rsidP="0059383C">
      <w:pPr>
        <w:shd w:val="clear" w:color="auto" w:fill="FFFFFF"/>
        <w:spacing w:line="240" w:lineRule="auto"/>
        <w:rPr>
          <w:rFonts w:ascii="Arial" w:eastAsia="Times New Roman" w:hAnsi="Arial" w:cs="Arial"/>
          <w:color w:val="212529"/>
          <w:sz w:val="24"/>
          <w:szCs w:val="24"/>
        </w:rPr>
      </w:pPr>
    </w:p>
    <w:p w14:paraId="62F069B9" w14:textId="09EAA19C" w:rsidR="00A72ABC" w:rsidRPr="0059383C" w:rsidRDefault="00FD6E49" w:rsidP="0059383C">
      <w:pPr>
        <w:rPr>
          <w:rFonts w:ascii="Arial" w:hAnsi="Arial" w:cs="Arial"/>
          <w:b/>
          <w:bCs/>
          <w:sz w:val="24"/>
          <w:szCs w:val="24"/>
        </w:rPr>
      </w:pPr>
      <w:r w:rsidRPr="0059383C">
        <w:rPr>
          <w:rFonts w:ascii="Arial" w:hAnsi="Arial" w:cs="Arial"/>
          <w:b/>
          <w:bCs/>
          <w:sz w:val="24"/>
          <w:szCs w:val="24"/>
        </w:rPr>
        <w:t>Pompano Beach:</w:t>
      </w:r>
    </w:p>
    <w:p w14:paraId="1087E20E" w14:textId="77777777" w:rsidR="00FD6E49" w:rsidRPr="0059383C" w:rsidRDefault="00FD6E49" w:rsidP="0059383C">
      <w:pPr>
        <w:shd w:val="clear" w:color="auto" w:fill="FFFFFF"/>
        <w:spacing w:line="240" w:lineRule="auto"/>
        <w:rPr>
          <w:rFonts w:ascii="Arial" w:eastAsia="Times New Roman" w:hAnsi="Arial" w:cs="Arial"/>
          <w:b/>
          <w:bCs/>
          <w:color w:val="000080"/>
          <w:sz w:val="24"/>
          <w:szCs w:val="24"/>
        </w:rPr>
      </w:pPr>
      <w:r w:rsidRPr="0059383C">
        <w:rPr>
          <w:rFonts w:ascii="Arial" w:eastAsia="Times New Roman" w:hAnsi="Arial" w:cs="Arial"/>
          <w:b/>
          <w:bCs/>
          <w:color w:val="000080"/>
          <w:sz w:val="24"/>
          <w:szCs w:val="24"/>
        </w:rPr>
        <w:t>§ 31.03 ASSUMPTION OF OFFICE.</w:t>
      </w:r>
    </w:p>
    <w:p w14:paraId="47F7E091" w14:textId="77777777" w:rsidR="00FD6E49" w:rsidRPr="0059383C" w:rsidRDefault="00FD6E49" w:rsidP="0059383C">
      <w:pPr>
        <w:shd w:val="clear" w:color="auto" w:fill="FFFFFF"/>
        <w:spacing w:line="240" w:lineRule="auto"/>
        <w:rPr>
          <w:rFonts w:ascii="Arial" w:eastAsia="Times New Roman" w:hAnsi="Arial" w:cs="Arial"/>
          <w:color w:val="212529"/>
          <w:sz w:val="24"/>
          <w:szCs w:val="24"/>
        </w:rPr>
      </w:pPr>
      <w:r w:rsidRPr="0059383C">
        <w:rPr>
          <w:rFonts w:ascii="Arial" w:eastAsia="Times New Roman" w:hAnsi="Arial" w:cs="Arial"/>
          <w:color w:val="212529"/>
          <w:sz w:val="24"/>
          <w:szCs w:val="24"/>
        </w:rPr>
        <w:t>   City officers duly elected at any municipal general election shall take office on the next Tuesday immediately following that election.</w:t>
      </w:r>
    </w:p>
    <w:p w14:paraId="0B6EFE55" w14:textId="77777777" w:rsidR="00FD6E49" w:rsidRPr="0059383C" w:rsidRDefault="00FD6E49" w:rsidP="0059383C">
      <w:pPr>
        <w:shd w:val="clear" w:color="auto" w:fill="FFFFFF"/>
        <w:spacing w:line="240" w:lineRule="auto"/>
        <w:rPr>
          <w:rFonts w:ascii="Arial" w:eastAsia="Times New Roman" w:hAnsi="Arial" w:cs="Arial"/>
          <w:color w:val="212529"/>
          <w:sz w:val="24"/>
          <w:szCs w:val="24"/>
        </w:rPr>
      </w:pPr>
      <w:r w:rsidRPr="0059383C">
        <w:rPr>
          <w:rFonts w:ascii="Arial" w:eastAsia="Times New Roman" w:hAnsi="Arial" w:cs="Arial"/>
          <w:color w:val="212529"/>
          <w:sz w:val="24"/>
          <w:szCs w:val="24"/>
        </w:rPr>
        <w:t>('58 Code, § 12.06) (Ord. 76-28, passed 2-17-76)</w:t>
      </w:r>
    </w:p>
    <w:p w14:paraId="735DAEEC" w14:textId="77777777" w:rsidR="00FD6E49" w:rsidRPr="0059383C" w:rsidRDefault="00FD6E49" w:rsidP="0059383C">
      <w:pPr>
        <w:rPr>
          <w:rFonts w:ascii="Arial" w:hAnsi="Arial" w:cs="Arial"/>
          <w:sz w:val="24"/>
          <w:szCs w:val="24"/>
        </w:rPr>
      </w:pPr>
    </w:p>
    <w:p w14:paraId="1C12D65E" w14:textId="70F316A8" w:rsidR="000E18A7" w:rsidRPr="0059383C" w:rsidRDefault="000E18A7" w:rsidP="0059383C">
      <w:pPr>
        <w:rPr>
          <w:rFonts w:ascii="Arial" w:hAnsi="Arial" w:cs="Arial"/>
          <w:b/>
          <w:bCs/>
          <w:sz w:val="24"/>
          <w:szCs w:val="24"/>
        </w:rPr>
      </w:pPr>
      <w:r w:rsidRPr="0059383C">
        <w:rPr>
          <w:rFonts w:ascii="Arial" w:hAnsi="Arial" w:cs="Arial"/>
          <w:b/>
          <w:bCs/>
          <w:sz w:val="24"/>
          <w:szCs w:val="24"/>
        </w:rPr>
        <w:t>Hallandale Beach:</w:t>
      </w:r>
    </w:p>
    <w:p w14:paraId="7ADF4488" w14:textId="77777777" w:rsidR="000E18A7" w:rsidRPr="0059383C" w:rsidRDefault="000E18A7" w:rsidP="0059383C">
      <w:pPr>
        <w:shd w:val="clear" w:color="auto" w:fill="FFFFFF"/>
        <w:spacing w:before="100" w:beforeAutospacing="1" w:after="100" w:afterAutospacing="1" w:line="420" w:lineRule="atLeast"/>
        <w:textAlignment w:val="center"/>
        <w:rPr>
          <w:rFonts w:ascii="Arial" w:eastAsia="Times New Roman" w:hAnsi="Arial" w:cs="Arial"/>
          <w:b/>
          <w:bCs/>
          <w:color w:val="313335"/>
          <w:sz w:val="24"/>
          <w:szCs w:val="24"/>
        </w:rPr>
      </w:pPr>
      <w:r w:rsidRPr="0059383C">
        <w:rPr>
          <w:rFonts w:ascii="Arial" w:eastAsia="Times New Roman" w:hAnsi="Arial" w:cs="Arial"/>
          <w:b/>
          <w:bCs/>
          <w:color w:val="313335"/>
          <w:sz w:val="24"/>
          <w:szCs w:val="24"/>
        </w:rPr>
        <w:t>Sec. 2-33. - Meeting time and place as prescribed.</w:t>
      </w:r>
    </w:p>
    <w:p w14:paraId="357F3FC5" w14:textId="31B77997" w:rsidR="000E18A7" w:rsidRPr="0059383C" w:rsidRDefault="000E18A7" w:rsidP="0059383C">
      <w:pPr>
        <w:shd w:val="clear" w:color="auto" w:fill="FFFFFF"/>
        <w:spacing w:before="100" w:beforeAutospacing="1" w:after="100" w:afterAutospacing="1" w:line="240" w:lineRule="auto"/>
        <w:rPr>
          <w:rFonts w:ascii="Arial" w:eastAsia="Times New Roman" w:hAnsi="Arial" w:cs="Arial"/>
          <w:color w:val="313335"/>
          <w:spacing w:val="2"/>
          <w:sz w:val="24"/>
          <w:szCs w:val="24"/>
        </w:rPr>
      </w:pPr>
      <w:r w:rsidRPr="0059383C">
        <w:rPr>
          <w:rFonts w:ascii="Arial" w:eastAsia="Times New Roman" w:hAnsi="Arial" w:cs="Arial"/>
          <w:color w:val="313335"/>
          <w:spacing w:val="2"/>
          <w:sz w:val="24"/>
          <w:szCs w:val="24"/>
        </w:rPr>
        <w:lastRenderedPageBreak/>
        <w:t>. . .</w:t>
      </w:r>
    </w:p>
    <w:p w14:paraId="2A8A8EEF" w14:textId="6DBE3D28" w:rsidR="000E18A7" w:rsidRPr="0059383C" w:rsidRDefault="000E18A7" w:rsidP="0059383C">
      <w:pPr>
        <w:shd w:val="clear" w:color="auto" w:fill="FFFFFF"/>
        <w:spacing w:before="100" w:beforeAutospacing="1" w:after="100" w:afterAutospacing="1" w:line="240" w:lineRule="auto"/>
        <w:ind w:left="450" w:hanging="450"/>
        <w:rPr>
          <w:rFonts w:ascii="Arial" w:eastAsia="Times New Roman" w:hAnsi="Arial" w:cs="Arial"/>
          <w:color w:val="313335"/>
          <w:spacing w:val="2"/>
          <w:sz w:val="24"/>
          <w:szCs w:val="24"/>
        </w:rPr>
      </w:pPr>
      <w:r w:rsidRPr="0059383C">
        <w:rPr>
          <w:rFonts w:ascii="Arial" w:eastAsia="Times New Roman" w:hAnsi="Arial" w:cs="Arial"/>
          <w:color w:val="313335"/>
          <w:spacing w:val="2"/>
          <w:sz w:val="24"/>
          <w:szCs w:val="24"/>
        </w:rPr>
        <w:t xml:space="preserve">(d) </w:t>
      </w:r>
      <w:r w:rsidRPr="0059383C">
        <w:rPr>
          <w:rFonts w:ascii="Arial" w:eastAsia="Times New Roman" w:hAnsi="Arial" w:cs="Arial"/>
          <w:i/>
          <w:iCs/>
          <w:color w:val="313335"/>
          <w:spacing w:val="2"/>
          <w:sz w:val="24"/>
          <w:szCs w:val="24"/>
        </w:rPr>
        <w:t>Organization.</w:t>
      </w:r>
      <w:r w:rsidRPr="0059383C">
        <w:rPr>
          <w:rFonts w:ascii="Arial" w:eastAsia="Times New Roman" w:hAnsi="Arial" w:cs="Arial"/>
          <w:color w:val="313335"/>
          <w:spacing w:val="2"/>
          <w:sz w:val="24"/>
          <w:szCs w:val="24"/>
        </w:rPr>
        <w:t> Following the regular city election and certification by the supervisor of elections, or as soon as may be practicable thereafter, if there has been a disputed election, the commission shall call a meeting at the city hall, at which time the newly elected commissioners shall assume the duties of their offices. No regular meeting shall be held until results are certified by the supervisor of elections.</w:t>
      </w:r>
    </w:p>
    <w:p w14:paraId="209A2E4F" w14:textId="77777777" w:rsidR="000E18A7" w:rsidRPr="0059383C" w:rsidRDefault="000E18A7" w:rsidP="0059383C">
      <w:pPr>
        <w:shd w:val="clear" w:color="auto" w:fill="FFFFFF"/>
        <w:spacing w:after="195" w:line="240" w:lineRule="auto"/>
        <w:rPr>
          <w:rFonts w:ascii="Arial" w:eastAsia="Times New Roman" w:hAnsi="Arial" w:cs="Arial"/>
          <w:color w:val="313335"/>
          <w:spacing w:val="2"/>
          <w:sz w:val="24"/>
          <w:szCs w:val="24"/>
        </w:rPr>
      </w:pPr>
      <w:r w:rsidRPr="0059383C">
        <w:rPr>
          <w:rFonts w:ascii="Arial" w:eastAsia="Times New Roman" w:hAnsi="Arial" w:cs="Arial"/>
          <w:color w:val="313335"/>
          <w:spacing w:val="2"/>
          <w:sz w:val="24"/>
          <w:szCs w:val="24"/>
        </w:rPr>
        <w:t>(Code 1980, § 2-30; Ord. No. 2017-15, § 1, 6-21-2017)</w:t>
      </w:r>
    </w:p>
    <w:p w14:paraId="317D5CD3" w14:textId="5922AFF6" w:rsidR="000E18A7" w:rsidRPr="0059383C" w:rsidRDefault="002E0F08" w:rsidP="0059383C">
      <w:pPr>
        <w:ind w:left="-360"/>
        <w:rPr>
          <w:rFonts w:ascii="Arial" w:hAnsi="Arial" w:cs="Arial"/>
          <w:b/>
          <w:bCs/>
          <w:sz w:val="24"/>
          <w:szCs w:val="24"/>
        </w:rPr>
      </w:pPr>
      <w:r w:rsidRPr="0059383C">
        <w:rPr>
          <w:rFonts w:ascii="Arial" w:hAnsi="Arial" w:cs="Arial"/>
          <w:b/>
          <w:bCs/>
          <w:sz w:val="24"/>
          <w:szCs w:val="24"/>
        </w:rPr>
        <w:t>West Park:</w:t>
      </w:r>
    </w:p>
    <w:p w14:paraId="086617D1" w14:textId="68AB41B1" w:rsidR="002E0F08" w:rsidRPr="0059383C" w:rsidRDefault="002E0F08" w:rsidP="0059383C">
      <w:pPr>
        <w:pStyle w:val="incr0"/>
        <w:shd w:val="clear" w:color="auto" w:fill="FFFFFF"/>
        <w:ind w:hanging="360"/>
        <w:rPr>
          <w:rFonts w:ascii="Arial" w:hAnsi="Arial" w:cs="Arial"/>
          <w:b/>
          <w:bCs/>
          <w:color w:val="313335"/>
          <w:shd w:val="clear" w:color="auto" w:fill="FFFFFF"/>
        </w:rPr>
      </w:pPr>
      <w:r w:rsidRPr="0059383C">
        <w:rPr>
          <w:rFonts w:ascii="Arial" w:hAnsi="Arial" w:cs="Arial"/>
          <w:b/>
          <w:bCs/>
          <w:color w:val="313335"/>
          <w:shd w:val="clear" w:color="auto" w:fill="FFFFFF"/>
        </w:rPr>
        <w:t>Section 5. - Elections.</w:t>
      </w:r>
    </w:p>
    <w:p w14:paraId="1011D566" w14:textId="38ADB068" w:rsidR="002E0F08" w:rsidRPr="0059383C" w:rsidRDefault="002E0F08" w:rsidP="0059383C">
      <w:pPr>
        <w:pStyle w:val="incr0"/>
        <w:shd w:val="clear" w:color="auto" w:fill="FFFFFF"/>
        <w:ind w:hanging="360"/>
        <w:rPr>
          <w:rFonts w:ascii="Arial" w:hAnsi="Arial" w:cs="Arial"/>
          <w:color w:val="313335"/>
          <w:spacing w:val="2"/>
        </w:rPr>
      </w:pPr>
      <w:r w:rsidRPr="0059383C">
        <w:rPr>
          <w:rFonts w:ascii="Arial" w:hAnsi="Arial" w:cs="Arial"/>
          <w:color w:val="313335"/>
          <w:shd w:val="clear" w:color="auto" w:fill="FFFFFF"/>
        </w:rPr>
        <w:t xml:space="preserve">. . . </w:t>
      </w:r>
    </w:p>
    <w:p w14:paraId="2CD97BDC" w14:textId="0B424537" w:rsidR="002E0F08" w:rsidRPr="0059383C" w:rsidRDefault="002E0F08" w:rsidP="0059383C">
      <w:pPr>
        <w:pStyle w:val="incr0"/>
        <w:shd w:val="clear" w:color="auto" w:fill="FFFFFF"/>
        <w:ind w:hanging="360"/>
        <w:rPr>
          <w:rFonts w:ascii="Arial" w:hAnsi="Arial" w:cs="Arial"/>
          <w:color w:val="313335"/>
          <w:spacing w:val="2"/>
        </w:rPr>
      </w:pPr>
      <w:r w:rsidRPr="0059383C">
        <w:rPr>
          <w:rFonts w:ascii="Arial" w:hAnsi="Arial" w:cs="Arial"/>
          <w:color w:val="313335"/>
          <w:spacing w:val="2"/>
        </w:rPr>
        <w:t xml:space="preserve">(7) </w:t>
      </w:r>
      <w:r w:rsidRPr="0059383C">
        <w:rPr>
          <w:rStyle w:val="ital"/>
          <w:rFonts w:ascii="Arial" w:hAnsi="Arial" w:cs="Arial"/>
          <w:i/>
          <w:iCs/>
          <w:color w:val="313335"/>
          <w:spacing w:val="2"/>
        </w:rPr>
        <w:t>Commencement of terms.</w:t>
      </w:r>
      <w:r w:rsidRPr="0059383C">
        <w:rPr>
          <w:rFonts w:ascii="Arial" w:hAnsi="Arial" w:cs="Arial"/>
          <w:color w:val="313335"/>
          <w:spacing w:val="2"/>
        </w:rPr>
        <w:t> The term of office of any elected official shall commence immediately after the election.</w:t>
      </w:r>
    </w:p>
    <w:p w14:paraId="06F03717" w14:textId="15539206" w:rsidR="002E0F08" w:rsidRPr="0059383C" w:rsidRDefault="002E0F08" w:rsidP="0059383C">
      <w:pPr>
        <w:rPr>
          <w:rFonts w:ascii="Arial" w:hAnsi="Arial" w:cs="Arial"/>
          <w:b/>
          <w:bCs/>
          <w:sz w:val="24"/>
          <w:szCs w:val="24"/>
        </w:rPr>
      </w:pPr>
      <w:r w:rsidRPr="0059383C">
        <w:rPr>
          <w:rFonts w:ascii="Arial" w:hAnsi="Arial" w:cs="Arial"/>
          <w:b/>
          <w:bCs/>
          <w:sz w:val="24"/>
          <w:szCs w:val="24"/>
        </w:rPr>
        <w:t xml:space="preserve">. . . </w:t>
      </w:r>
    </w:p>
    <w:p w14:paraId="4BE534C1" w14:textId="77777777" w:rsidR="002E0F08" w:rsidRPr="0059383C" w:rsidRDefault="002E0F08" w:rsidP="0059383C">
      <w:pPr>
        <w:pStyle w:val="historynote0"/>
        <w:shd w:val="clear" w:color="auto" w:fill="FFFFFF"/>
        <w:spacing w:before="0" w:beforeAutospacing="0" w:after="195" w:afterAutospacing="0"/>
        <w:rPr>
          <w:rFonts w:ascii="Arial" w:hAnsi="Arial" w:cs="Arial"/>
          <w:color w:val="313335"/>
          <w:spacing w:val="2"/>
        </w:rPr>
      </w:pPr>
      <w:r w:rsidRPr="0059383C">
        <w:rPr>
          <w:rFonts w:ascii="Arial" w:hAnsi="Arial" w:cs="Arial"/>
          <w:color w:val="313335"/>
          <w:spacing w:val="2"/>
        </w:rPr>
        <w:t>(Ord. No. 2007-08, § 2, 6-20-2007)</w:t>
      </w:r>
    </w:p>
    <w:p w14:paraId="3325AD2D" w14:textId="77777777" w:rsidR="002E0F08" w:rsidRPr="0059383C" w:rsidRDefault="002E0F08" w:rsidP="0059383C">
      <w:pPr>
        <w:pStyle w:val="refeditor0"/>
        <w:shd w:val="clear" w:color="auto" w:fill="FFFFFF"/>
        <w:spacing w:before="0" w:beforeAutospacing="0" w:after="195" w:afterAutospacing="0"/>
        <w:rPr>
          <w:rFonts w:ascii="Arial" w:hAnsi="Arial" w:cs="Arial"/>
          <w:color w:val="313335"/>
          <w:spacing w:val="2"/>
        </w:rPr>
      </w:pPr>
      <w:r w:rsidRPr="0059383C">
        <w:rPr>
          <w:rFonts w:ascii="Arial" w:hAnsi="Arial" w:cs="Arial"/>
          <w:b/>
          <w:bCs/>
          <w:color w:val="313335"/>
          <w:spacing w:val="2"/>
        </w:rPr>
        <w:t>Editor's note— </w:t>
      </w:r>
      <w:r w:rsidRPr="0059383C">
        <w:rPr>
          <w:rFonts w:ascii="Arial" w:hAnsi="Arial" w:cs="Arial"/>
          <w:color w:val="313335"/>
          <w:spacing w:val="2"/>
        </w:rPr>
        <w:t>Ord. No. 2007-08 was approved at referendum on November 2, 2008.</w:t>
      </w:r>
    </w:p>
    <w:p w14:paraId="477161C0" w14:textId="77777777" w:rsidR="002E0F08" w:rsidRPr="0059383C" w:rsidRDefault="002E0F08" w:rsidP="0059383C">
      <w:pPr>
        <w:pStyle w:val="refstatelaw0"/>
        <w:shd w:val="clear" w:color="auto" w:fill="FFFFFF"/>
        <w:spacing w:before="0" w:beforeAutospacing="0" w:after="195" w:afterAutospacing="0"/>
        <w:rPr>
          <w:rFonts w:ascii="Arial" w:hAnsi="Arial" w:cs="Arial"/>
          <w:color w:val="313335"/>
          <w:spacing w:val="2"/>
        </w:rPr>
      </w:pPr>
      <w:r w:rsidRPr="0059383C">
        <w:rPr>
          <w:rFonts w:ascii="Arial" w:hAnsi="Arial" w:cs="Arial"/>
          <w:b/>
          <w:bCs/>
          <w:color w:val="313335"/>
          <w:spacing w:val="2"/>
        </w:rPr>
        <w:t>State Law reference— </w:t>
      </w:r>
      <w:r w:rsidRPr="0059383C">
        <w:rPr>
          <w:rFonts w:ascii="Arial" w:hAnsi="Arial" w:cs="Arial"/>
          <w:color w:val="313335"/>
          <w:spacing w:val="2"/>
        </w:rPr>
        <w:t xml:space="preserve">Elections, F.S. </w:t>
      </w:r>
      <w:proofErr w:type="spellStart"/>
      <w:r w:rsidRPr="0059383C">
        <w:rPr>
          <w:rFonts w:ascii="Arial" w:hAnsi="Arial" w:cs="Arial"/>
          <w:color w:val="313335"/>
          <w:spacing w:val="2"/>
        </w:rPr>
        <w:t>chs</w:t>
      </w:r>
      <w:proofErr w:type="spellEnd"/>
      <w:r w:rsidRPr="0059383C">
        <w:rPr>
          <w:rFonts w:ascii="Arial" w:hAnsi="Arial" w:cs="Arial"/>
          <w:color w:val="313335"/>
          <w:spacing w:val="2"/>
        </w:rPr>
        <w:t>. 97—107.</w:t>
      </w:r>
    </w:p>
    <w:p w14:paraId="206397E6" w14:textId="77777777" w:rsidR="001D5DD3" w:rsidRPr="0059383C" w:rsidRDefault="001D5DD3" w:rsidP="0059383C">
      <w:pPr>
        <w:rPr>
          <w:rFonts w:ascii="Arial" w:hAnsi="Arial" w:cs="Arial"/>
          <w:b/>
          <w:bCs/>
          <w:sz w:val="24"/>
          <w:szCs w:val="24"/>
        </w:rPr>
      </w:pPr>
      <w:r w:rsidRPr="0059383C">
        <w:rPr>
          <w:rFonts w:ascii="Arial" w:hAnsi="Arial" w:cs="Arial"/>
          <w:b/>
          <w:bCs/>
          <w:sz w:val="24"/>
          <w:szCs w:val="24"/>
        </w:rPr>
        <w:t>Pembroke Park:</w:t>
      </w:r>
    </w:p>
    <w:p w14:paraId="27C7280D" w14:textId="77777777" w:rsidR="001D5DD3" w:rsidRPr="0059383C" w:rsidRDefault="001D5DD3" w:rsidP="0059383C">
      <w:pPr>
        <w:shd w:val="clear" w:color="auto" w:fill="FFFFFF"/>
        <w:spacing w:before="100" w:beforeAutospacing="1" w:after="100" w:afterAutospacing="1" w:line="420" w:lineRule="atLeast"/>
        <w:textAlignment w:val="center"/>
        <w:rPr>
          <w:rFonts w:ascii="Arial" w:eastAsia="Times New Roman" w:hAnsi="Arial" w:cs="Arial"/>
          <w:b/>
          <w:bCs/>
          <w:color w:val="313335"/>
          <w:sz w:val="24"/>
          <w:szCs w:val="24"/>
        </w:rPr>
      </w:pPr>
      <w:r w:rsidRPr="0059383C">
        <w:rPr>
          <w:rFonts w:ascii="Arial" w:eastAsia="Times New Roman" w:hAnsi="Arial" w:cs="Arial"/>
          <w:b/>
          <w:bCs/>
          <w:color w:val="313335"/>
          <w:sz w:val="24"/>
          <w:szCs w:val="24"/>
        </w:rPr>
        <w:t>Sec. 8-37. - Assumption of office after election.</w:t>
      </w:r>
    </w:p>
    <w:p w14:paraId="1E5837DE" w14:textId="77777777" w:rsidR="001D5DD3" w:rsidRPr="0059383C" w:rsidRDefault="001D5DD3" w:rsidP="0059383C">
      <w:pPr>
        <w:shd w:val="clear" w:color="auto" w:fill="FFFFFF"/>
        <w:spacing w:before="100" w:beforeAutospacing="1" w:after="100" w:afterAutospacing="1" w:line="240" w:lineRule="auto"/>
        <w:rPr>
          <w:rFonts w:ascii="Arial" w:eastAsia="Times New Roman" w:hAnsi="Arial" w:cs="Arial"/>
          <w:color w:val="313335"/>
          <w:spacing w:val="2"/>
          <w:sz w:val="24"/>
          <w:szCs w:val="24"/>
        </w:rPr>
      </w:pPr>
      <w:r w:rsidRPr="0059383C">
        <w:rPr>
          <w:rFonts w:ascii="Arial" w:eastAsia="Times New Roman" w:hAnsi="Arial" w:cs="Arial"/>
          <w:color w:val="313335"/>
          <w:spacing w:val="2"/>
          <w:sz w:val="24"/>
          <w:szCs w:val="24"/>
        </w:rPr>
        <w:t>Immediately after the poll has been closed on the date of the general election, the tabulating of the votes and canvassing of such election and the certifying of the results to the Clerk-Commissioner shall be performed in accordance with law. The candidates so elected shall thereupon assume office in accordance with the Charter of the Town. The five (5) candidates receiving the highest number of votes shall be elected for a four-year term and until their successors have qualified.</w:t>
      </w:r>
    </w:p>
    <w:p w14:paraId="3963FB84" w14:textId="77777777" w:rsidR="001D5DD3" w:rsidRPr="0059383C" w:rsidRDefault="001D5DD3" w:rsidP="0059383C">
      <w:pPr>
        <w:shd w:val="clear" w:color="auto" w:fill="FFFFFF"/>
        <w:spacing w:after="195" w:line="240" w:lineRule="auto"/>
        <w:rPr>
          <w:rFonts w:ascii="Arial" w:eastAsia="Times New Roman" w:hAnsi="Arial" w:cs="Arial"/>
          <w:color w:val="313335"/>
          <w:spacing w:val="2"/>
          <w:sz w:val="24"/>
          <w:szCs w:val="24"/>
        </w:rPr>
      </w:pPr>
      <w:r w:rsidRPr="0059383C">
        <w:rPr>
          <w:rFonts w:ascii="Arial" w:eastAsia="Times New Roman" w:hAnsi="Arial" w:cs="Arial"/>
          <w:color w:val="313335"/>
          <w:spacing w:val="2"/>
          <w:sz w:val="24"/>
          <w:szCs w:val="24"/>
        </w:rPr>
        <w:t>(Ord. No. 58-8-1(#11), § 9, 8-19-58; Ord. No. 82-12-2, § 10, 12-22-82)</w:t>
      </w:r>
    </w:p>
    <w:p w14:paraId="562553D2" w14:textId="77777777" w:rsidR="002E0F08" w:rsidRPr="0059383C" w:rsidRDefault="002E0F08">
      <w:pPr>
        <w:rPr>
          <w:rFonts w:ascii="Arial" w:hAnsi="Arial" w:cs="Arial"/>
          <w:b/>
          <w:bCs/>
          <w:sz w:val="24"/>
          <w:szCs w:val="24"/>
        </w:rPr>
      </w:pPr>
    </w:p>
    <w:sectPr w:rsidR="002E0F08" w:rsidRPr="0059383C" w:rsidSect="005504A0">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EEBDC" w14:textId="77777777" w:rsidR="005504A0" w:rsidRDefault="005504A0" w:rsidP="005504A0">
      <w:pPr>
        <w:spacing w:after="0" w:line="240" w:lineRule="auto"/>
      </w:pPr>
      <w:r>
        <w:separator/>
      </w:r>
    </w:p>
  </w:endnote>
  <w:endnote w:type="continuationSeparator" w:id="0">
    <w:p w14:paraId="7B52EA3F" w14:textId="77777777" w:rsidR="005504A0" w:rsidRDefault="005504A0" w:rsidP="00550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9541393"/>
      <w:docPartObj>
        <w:docPartGallery w:val="Page Numbers (Bottom of Page)"/>
        <w:docPartUnique/>
      </w:docPartObj>
    </w:sdtPr>
    <w:sdtEndPr>
      <w:rPr>
        <w:noProof/>
      </w:rPr>
    </w:sdtEndPr>
    <w:sdtContent>
      <w:p w14:paraId="53245F74" w14:textId="4AEADA57" w:rsidR="005504A0" w:rsidRDefault="005504A0">
        <w:pPr>
          <w:pStyle w:val="Footer"/>
          <w:jc w:val="center"/>
        </w:pPr>
        <w:r w:rsidRPr="005504A0">
          <w:rPr>
            <w:rFonts w:ascii="Arial" w:hAnsi="Arial" w:cs="Arial"/>
            <w:sz w:val="24"/>
            <w:szCs w:val="24"/>
          </w:rPr>
          <w:fldChar w:fldCharType="begin"/>
        </w:r>
        <w:r w:rsidRPr="005504A0">
          <w:rPr>
            <w:rFonts w:ascii="Arial" w:hAnsi="Arial" w:cs="Arial"/>
            <w:sz w:val="24"/>
            <w:szCs w:val="24"/>
          </w:rPr>
          <w:instrText xml:space="preserve"> PAGE   \* MERGEFORMAT </w:instrText>
        </w:r>
        <w:r w:rsidRPr="005504A0">
          <w:rPr>
            <w:rFonts w:ascii="Arial" w:hAnsi="Arial" w:cs="Arial"/>
            <w:sz w:val="24"/>
            <w:szCs w:val="24"/>
          </w:rPr>
          <w:fldChar w:fldCharType="separate"/>
        </w:r>
        <w:r w:rsidRPr="005504A0">
          <w:rPr>
            <w:rFonts w:ascii="Arial" w:hAnsi="Arial" w:cs="Arial"/>
            <w:noProof/>
            <w:sz w:val="24"/>
            <w:szCs w:val="24"/>
          </w:rPr>
          <w:t>2</w:t>
        </w:r>
        <w:r w:rsidRPr="005504A0">
          <w:rPr>
            <w:rFonts w:ascii="Arial" w:hAnsi="Arial" w:cs="Arial"/>
            <w:noProof/>
            <w:sz w:val="24"/>
            <w:szCs w:val="24"/>
          </w:rPr>
          <w:fldChar w:fldCharType="end"/>
        </w:r>
      </w:p>
    </w:sdtContent>
  </w:sdt>
  <w:p w14:paraId="2563DB22" w14:textId="77777777" w:rsidR="005504A0" w:rsidRDefault="005504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C46AE" w14:textId="77777777" w:rsidR="005504A0" w:rsidRDefault="005504A0" w:rsidP="005504A0">
      <w:pPr>
        <w:spacing w:after="0" w:line="240" w:lineRule="auto"/>
      </w:pPr>
      <w:r>
        <w:separator/>
      </w:r>
    </w:p>
  </w:footnote>
  <w:footnote w:type="continuationSeparator" w:id="0">
    <w:p w14:paraId="01AEB175" w14:textId="77777777" w:rsidR="005504A0" w:rsidRDefault="005504A0" w:rsidP="005504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15DE1"/>
    <w:multiLevelType w:val="multilevel"/>
    <w:tmpl w:val="915A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36129A"/>
    <w:multiLevelType w:val="multilevel"/>
    <w:tmpl w:val="83583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610DB8"/>
    <w:multiLevelType w:val="multilevel"/>
    <w:tmpl w:val="0B483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A716F9"/>
    <w:multiLevelType w:val="multilevel"/>
    <w:tmpl w:val="226AA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5815161">
    <w:abstractNumId w:val="2"/>
  </w:num>
  <w:num w:numId="2" w16cid:durableId="1992172773">
    <w:abstractNumId w:val="1"/>
  </w:num>
  <w:num w:numId="3" w16cid:durableId="1142579549">
    <w:abstractNumId w:val="3"/>
  </w:num>
  <w:num w:numId="4" w16cid:durableId="1141536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607"/>
    <w:rsid w:val="000E18A7"/>
    <w:rsid w:val="001D5DD3"/>
    <w:rsid w:val="001E0638"/>
    <w:rsid w:val="002E0F08"/>
    <w:rsid w:val="00340A0B"/>
    <w:rsid w:val="005504A0"/>
    <w:rsid w:val="0059383C"/>
    <w:rsid w:val="00A72ABC"/>
    <w:rsid w:val="00CD4607"/>
    <w:rsid w:val="00D516A3"/>
    <w:rsid w:val="00D76ED7"/>
    <w:rsid w:val="00FD6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709AF"/>
  <w15:chartTrackingRefBased/>
  <w15:docId w15:val="{ED012059-481C-4705-8818-0B6E81BB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04A0"/>
    <w:pPr>
      <w:ind w:left="720"/>
      <w:contextualSpacing/>
    </w:pPr>
  </w:style>
  <w:style w:type="paragraph" w:styleId="Header">
    <w:name w:val="header"/>
    <w:basedOn w:val="Normal"/>
    <w:link w:val="HeaderChar"/>
    <w:uiPriority w:val="99"/>
    <w:unhideWhenUsed/>
    <w:rsid w:val="005504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4A0"/>
  </w:style>
  <w:style w:type="paragraph" w:styleId="Footer">
    <w:name w:val="footer"/>
    <w:basedOn w:val="Normal"/>
    <w:link w:val="FooterChar"/>
    <w:uiPriority w:val="99"/>
    <w:unhideWhenUsed/>
    <w:rsid w:val="005504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4A0"/>
  </w:style>
  <w:style w:type="paragraph" w:customStyle="1" w:styleId="incr0">
    <w:name w:val="incr0"/>
    <w:basedOn w:val="Normal"/>
    <w:rsid w:val="002E0F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1">
    <w:name w:val="content1"/>
    <w:basedOn w:val="Normal"/>
    <w:rsid w:val="002E0F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
    <w:name w:val="ital"/>
    <w:basedOn w:val="DefaultParagraphFont"/>
    <w:rsid w:val="002E0F08"/>
  </w:style>
  <w:style w:type="paragraph" w:customStyle="1" w:styleId="historynote0">
    <w:name w:val="historynote0"/>
    <w:basedOn w:val="Normal"/>
    <w:rsid w:val="002E0F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editor0">
    <w:name w:val="refeditor0"/>
    <w:basedOn w:val="Normal"/>
    <w:rsid w:val="002E0F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statelaw0">
    <w:name w:val="refstatelaw0"/>
    <w:basedOn w:val="Normal"/>
    <w:rsid w:val="002E0F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18725">
      <w:bodyDiv w:val="1"/>
      <w:marLeft w:val="0"/>
      <w:marRight w:val="0"/>
      <w:marTop w:val="0"/>
      <w:marBottom w:val="0"/>
      <w:divBdr>
        <w:top w:val="none" w:sz="0" w:space="0" w:color="auto"/>
        <w:left w:val="none" w:sz="0" w:space="0" w:color="auto"/>
        <w:bottom w:val="none" w:sz="0" w:space="0" w:color="auto"/>
        <w:right w:val="none" w:sz="0" w:space="0" w:color="auto"/>
      </w:divBdr>
    </w:div>
    <w:div w:id="245305825">
      <w:bodyDiv w:val="1"/>
      <w:marLeft w:val="0"/>
      <w:marRight w:val="0"/>
      <w:marTop w:val="0"/>
      <w:marBottom w:val="0"/>
      <w:divBdr>
        <w:top w:val="none" w:sz="0" w:space="0" w:color="auto"/>
        <w:left w:val="none" w:sz="0" w:space="0" w:color="auto"/>
        <w:bottom w:val="none" w:sz="0" w:space="0" w:color="auto"/>
        <w:right w:val="none" w:sz="0" w:space="0" w:color="auto"/>
      </w:divBdr>
      <w:divsChild>
        <w:div w:id="1163741713">
          <w:marLeft w:val="0"/>
          <w:marRight w:val="0"/>
          <w:marTop w:val="0"/>
          <w:marBottom w:val="0"/>
          <w:divBdr>
            <w:top w:val="none" w:sz="0" w:space="0" w:color="auto"/>
            <w:left w:val="none" w:sz="0" w:space="0" w:color="auto"/>
            <w:bottom w:val="none" w:sz="0" w:space="0" w:color="auto"/>
            <w:right w:val="none" w:sz="0" w:space="0" w:color="auto"/>
          </w:divBdr>
          <w:divsChild>
            <w:div w:id="1860385855">
              <w:marLeft w:val="0"/>
              <w:marRight w:val="0"/>
              <w:marTop w:val="0"/>
              <w:marBottom w:val="0"/>
              <w:divBdr>
                <w:top w:val="none" w:sz="0" w:space="0" w:color="auto"/>
                <w:left w:val="none" w:sz="0" w:space="0" w:color="auto"/>
                <w:bottom w:val="none" w:sz="0" w:space="0" w:color="auto"/>
                <w:right w:val="none" w:sz="0" w:space="0" w:color="auto"/>
              </w:divBdr>
              <w:divsChild>
                <w:div w:id="1151941047">
                  <w:marLeft w:val="0"/>
                  <w:marRight w:val="0"/>
                  <w:marTop w:val="120"/>
                  <w:marBottom w:val="120"/>
                  <w:divBdr>
                    <w:top w:val="none" w:sz="0" w:space="0" w:color="auto"/>
                    <w:left w:val="none" w:sz="0" w:space="0" w:color="auto"/>
                    <w:bottom w:val="none" w:sz="0" w:space="0" w:color="auto"/>
                    <w:right w:val="none" w:sz="0" w:space="0" w:color="auto"/>
                  </w:divBdr>
                  <w:divsChild>
                    <w:div w:id="138117003">
                      <w:marLeft w:val="0"/>
                      <w:marRight w:val="0"/>
                      <w:marTop w:val="0"/>
                      <w:marBottom w:val="0"/>
                      <w:divBdr>
                        <w:top w:val="none" w:sz="0" w:space="0" w:color="auto"/>
                        <w:left w:val="none" w:sz="0" w:space="0" w:color="auto"/>
                        <w:bottom w:val="none" w:sz="0" w:space="0" w:color="auto"/>
                        <w:right w:val="none" w:sz="0" w:space="0" w:color="auto"/>
                      </w:divBdr>
                      <w:divsChild>
                        <w:div w:id="1962611046">
                          <w:marLeft w:val="0"/>
                          <w:marRight w:val="0"/>
                          <w:marTop w:val="0"/>
                          <w:marBottom w:val="0"/>
                          <w:divBdr>
                            <w:top w:val="none" w:sz="0" w:space="0" w:color="auto"/>
                            <w:left w:val="none" w:sz="0" w:space="0" w:color="auto"/>
                            <w:bottom w:val="none" w:sz="0" w:space="0" w:color="auto"/>
                            <w:right w:val="none" w:sz="0" w:space="0" w:color="auto"/>
                          </w:divBdr>
                        </w:div>
                      </w:divsChild>
                    </w:div>
                    <w:div w:id="1188257850">
                      <w:marLeft w:val="0"/>
                      <w:marRight w:val="0"/>
                      <w:marTop w:val="0"/>
                      <w:marBottom w:val="0"/>
                      <w:divBdr>
                        <w:top w:val="none" w:sz="0" w:space="0" w:color="auto"/>
                        <w:left w:val="none" w:sz="0" w:space="0" w:color="auto"/>
                        <w:bottom w:val="none" w:sz="0" w:space="0" w:color="auto"/>
                        <w:right w:val="none" w:sz="0" w:space="0" w:color="auto"/>
                      </w:divBdr>
                      <w:divsChild>
                        <w:div w:id="73389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44247">
                  <w:marLeft w:val="0"/>
                  <w:marRight w:val="0"/>
                  <w:marTop w:val="0"/>
                  <w:marBottom w:val="0"/>
                  <w:divBdr>
                    <w:top w:val="none" w:sz="0" w:space="0" w:color="auto"/>
                    <w:left w:val="none" w:sz="0" w:space="0" w:color="auto"/>
                    <w:bottom w:val="none" w:sz="0" w:space="0" w:color="auto"/>
                    <w:right w:val="none" w:sz="0" w:space="0" w:color="auto"/>
                  </w:divBdr>
                  <w:divsChild>
                    <w:div w:id="84714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772018">
      <w:bodyDiv w:val="1"/>
      <w:marLeft w:val="0"/>
      <w:marRight w:val="0"/>
      <w:marTop w:val="0"/>
      <w:marBottom w:val="0"/>
      <w:divBdr>
        <w:top w:val="none" w:sz="0" w:space="0" w:color="auto"/>
        <w:left w:val="none" w:sz="0" w:space="0" w:color="auto"/>
        <w:bottom w:val="none" w:sz="0" w:space="0" w:color="auto"/>
        <w:right w:val="none" w:sz="0" w:space="0" w:color="auto"/>
      </w:divBdr>
    </w:div>
    <w:div w:id="481119383">
      <w:bodyDiv w:val="1"/>
      <w:marLeft w:val="0"/>
      <w:marRight w:val="0"/>
      <w:marTop w:val="0"/>
      <w:marBottom w:val="0"/>
      <w:divBdr>
        <w:top w:val="none" w:sz="0" w:space="0" w:color="auto"/>
        <w:left w:val="none" w:sz="0" w:space="0" w:color="auto"/>
        <w:bottom w:val="none" w:sz="0" w:space="0" w:color="auto"/>
        <w:right w:val="none" w:sz="0" w:space="0" w:color="auto"/>
      </w:divBdr>
      <w:divsChild>
        <w:div w:id="1357847342">
          <w:marLeft w:val="0"/>
          <w:marRight w:val="0"/>
          <w:marTop w:val="0"/>
          <w:marBottom w:val="280"/>
          <w:divBdr>
            <w:top w:val="none" w:sz="0" w:space="0" w:color="auto"/>
            <w:left w:val="none" w:sz="0" w:space="0" w:color="auto"/>
            <w:bottom w:val="none" w:sz="0" w:space="0" w:color="auto"/>
            <w:right w:val="none" w:sz="0" w:space="0" w:color="auto"/>
          </w:divBdr>
          <w:divsChild>
            <w:div w:id="782460720">
              <w:marLeft w:val="0"/>
              <w:marRight w:val="0"/>
              <w:marTop w:val="0"/>
              <w:marBottom w:val="0"/>
              <w:divBdr>
                <w:top w:val="none" w:sz="0" w:space="0" w:color="auto"/>
                <w:left w:val="none" w:sz="0" w:space="0" w:color="auto"/>
                <w:bottom w:val="none" w:sz="0" w:space="0" w:color="auto"/>
                <w:right w:val="none" w:sz="0" w:space="0" w:color="auto"/>
              </w:divBdr>
            </w:div>
          </w:divsChild>
        </w:div>
        <w:div w:id="460880028">
          <w:marLeft w:val="0"/>
          <w:marRight w:val="0"/>
          <w:marTop w:val="0"/>
          <w:marBottom w:val="180"/>
          <w:divBdr>
            <w:top w:val="none" w:sz="0" w:space="0" w:color="auto"/>
            <w:left w:val="none" w:sz="0" w:space="0" w:color="auto"/>
            <w:bottom w:val="none" w:sz="0" w:space="0" w:color="auto"/>
            <w:right w:val="none" w:sz="0" w:space="0" w:color="auto"/>
          </w:divBdr>
          <w:divsChild>
            <w:div w:id="1367022765">
              <w:marLeft w:val="0"/>
              <w:marRight w:val="0"/>
              <w:marTop w:val="0"/>
              <w:marBottom w:val="0"/>
              <w:divBdr>
                <w:top w:val="none" w:sz="0" w:space="0" w:color="auto"/>
                <w:left w:val="none" w:sz="0" w:space="0" w:color="auto"/>
                <w:bottom w:val="none" w:sz="0" w:space="0" w:color="auto"/>
                <w:right w:val="none" w:sz="0" w:space="0" w:color="auto"/>
              </w:divBdr>
            </w:div>
          </w:divsChild>
        </w:div>
        <w:div w:id="2107651507">
          <w:marLeft w:val="0"/>
          <w:marRight w:val="0"/>
          <w:marTop w:val="0"/>
          <w:marBottom w:val="180"/>
          <w:divBdr>
            <w:top w:val="none" w:sz="0" w:space="0" w:color="auto"/>
            <w:left w:val="none" w:sz="0" w:space="0" w:color="auto"/>
            <w:bottom w:val="none" w:sz="0" w:space="0" w:color="auto"/>
            <w:right w:val="none" w:sz="0" w:space="0" w:color="auto"/>
          </w:divBdr>
          <w:divsChild>
            <w:div w:id="73906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445445">
      <w:bodyDiv w:val="1"/>
      <w:marLeft w:val="0"/>
      <w:marRight w:val="0"/>
      <w:marTop w:val="0"/>
      <w:marBottom w:val="0"/>
      <w:divBdr>
        <w:top w:val="none" w:sz="0" w:space="0" w:color="auto"/>
        <w:left w:val="none" w:sz="0" w:space="0" w:color="auto"/>
        <w:bottom w:val="none" w:sz="0" w:space="0" w:color="auto"/>
        <w:right w:val="none" w:sz="0" w:space="0" w:color="auto"/>
      </w:divBdr>
      <w:divsChild>
        <w:div w:id="736365376">
          <w:marLeft w:val="0"/>
          <w:marRight w:val="0"/>
          <w:marTop w:val="0"/>
          <w:marBottom w:val="0"/>
          <w:divBdr>
            <w:top w:val="none" w:sz="0" w:space="0" w:color="auto"/>
            <w:left w:val="none" w:sz="0" w:space="0" w:color="auto"/>
            <w:bottom w:val="none" w:sz="0" w:space="0" w:color="auto"/>
            <w:right w:val="none" w:sz="0" w:space="0" w:color="auto"/>
          </w:divBdr>
          <w:divsChild>
            <w:div w:id="1217470147">
              <w:marLeft w:val="0"/>
              <w:marRight w:val="0"/>
              <w:marTop w:val="0"/>
              <w:marBottom w:val="0"/>
              <w:divBdr>
                <w:top w:val="none" w:sz="0" w:space="0" w:color="auto"/>
                <w:left w:val="none" w:sz="0" w:space="0" w:color="auto"/>
                <w:bottom w:val="none" w:sz="0" w:space="0" w:color="auto"/>
                <w:right w:val="none" w:sz="0" w:space="0" w:color="auto"/>
              </w:divBdr>
              <w:divsChild>
                <w:div w:id="1227299068">
                  <w:marLeft w:val="0"/>
                  <w:marRight w:val="0"/>
                  <w:marTop w:val="120"/>
                  <w:marBottom w:val="120"/>
                  <w:divBdr>
                    <w:top w:val="none" w:sz="0" w:space="0" w:color="auto"/>
                    <w:left w:val="none" w:sz="0" w:space="0" w:color="auto"/>
                    <w:bottom w:val="none" w:sz="0" w:space="0" w:color="auto"/>
                    <w:right w:val="none" w:sz="0" w:space="0" w:color="auto"/>
                  </w:divBdr>
                  <w:divsChild>
                    <w:div w:id="377900056">
                      <w:marLeft w:val="0"/>
                      <w:marRight w:val="0"/>
                      <w:marTop w:val="0"/>
                      <w:marBottom w:val="0"/>
                      <w:divBdr>
                        <w:top w:val="none" w:sz="0" w:space="0" w:color="auto"/>
                        <w:left w:val="none" w:sz="0" w:space="0" w:color="auto"/>
                        <w:bottom w:val="none" w:sz="0" w:space="0" w:color="auto"/>
                        <w:right w:val="none" w:sz="0" w:space="0" w:color="auto"/>
                      </w:divBdr>
                      <w:divsChild>
                        <w:div w:id="1690795251">
                          <w:marLeft w:val="0"/>
                          <w:marRight w:val="0"/>
                          <w:marTop w:val="0"/>
                          <w:marBottom w:val="0"/>
                          <w:divBdr>
                            <w:top w:val="none" w:sz="0" w:space="0" w:color="auto"/>
                            <w:left w:val="none" w:sz="0" w:space="0" w:color="auto"/>
                            <w:bottom w:val="none" w:sz="0" w:space="0" w:color="auto"/>
                            <w:right w:val="none" w:sz="0" w:space="0" w:color="auto"/>
                          </w:divBdr>
                        </w:div>
                      </w:divsChild>
                    </w:div>
                    <w:div w:id="624627651">
                      <w:marLeft w:val="0"/>
                      <w:marRight w:val="0"/>
                      <w:marTop w:val="0"/>
                      <w:marBottom w:val="0"/>
                      <w:divBdr>
                        <w:top w:val="none" w:sz="0" w:space="0" w:color="auto"/>
                        <w:left w:val="none" w:sz="0" w:space="0" w:color="auto"/>
                        <w:bottom w:val="none" w:sz="0" w:space="0" w:color="auto"/>
                        <w:right w:val="none" w:sz="0" w:space="0" w:color="auto"/>
                      </w:divBdr>
                      <w:divsChild>
                        <w:div w:id="144981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010887">
                  <w:marLeft w:val="0"/>
                  <w:marRight w:val="0"/>
                  <w:marTop w:val="0"/>
                  <w:marBottom w:val="0"/>
                  <w:divBdr>
                    <w:top w:val="none" w:sz="0" w:space="0" w:color="auto"/>
                    <w:left w:val="none" w:sz="0" w:space="0" w:color="auto"/>
                    <w:bottom w:val="none" w:sz="0" w:space="0" w:color="auto"/>
                    <w:right w:val="none" w:sz="0" w:space="0" w:color="auto"/>
                  </w:divBdr>
                  <w:divsChild>
                    <w:div w:id="32277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918716">
      <w:bodyDiv w:val="1"/>
      <w:marLeft w:val="0"/>
      <w:marRight w:val="0"/>
      <w:marTop w:val="0"/>
      <w:marBottom w:val="0"/>
      <w:divBdr>
        <w:top w:val="none" w:sz="0" w:space="0" w:color="auto"/>
        <w:left w:val="none" w:sz="0" w:space="0" w:color="auto"/>
        <w:bottom w:val="none" w:sz="0" w:space="0" w:color="auto"/>
        <w:right w:val="none" w:sz="0" w:space="0" w:color="auto"/>
      </w:divBdr>
      <w:divsChild>
        <w:div w:id="822739289">
          <w:marLeft w:val="0"/>
          <w:marRight w:val="0"/>
          <w:marTop w:val="0"/>
          <w:marBottom w:val="0"/>
          <w:divBdr>
            <w:top w:val="none" w:sz="0" w:space="0" w:color="auto"/>
            <w:left w:val="none" w:sz="0" w:space="0" w:color="auto"/>
            <w:bottom w:val="none" w:sz="0" w:space="0" w:color="auto"/>
            <w:right w:val="none" w:sz="0" w:space="0" w:color="auto"/>
          </w:divBdr>
          <w:divsChild>
            <w:div w:id="880752024">
              <w:marLeft w:val="0"/>
              <w:marRight w:val="0"/>
              <w:marTop w:val="0"/>
              <w:marBottom w:val="0"/>
              <w:divBdr>
                <w:top w:val="none" w:sz="0" w:space="0" w:color="auto"/>
                <w:left w:val="none" w:sz="0" w:space="0" w:color="auto"/>
                <w:bottom w:val="none" w:sz="0" w:space="0" w:color="auto"/>
                <w:right w:val="none" w:sz="0" w:space="0" w:color="auto"/>
              </w:divBdr>
              <w:divsChild>
                <w:div w:id="1259173190">
                  <w:marLeft w:val="0"/>
                  <w:marRight w:val="0"/>
                  <w:marTop w:val="120"/>
                  <w:marBottom w:val="120"/>
                  <w:divBdr>
                    <w:top w:val="none" w:sz="0" w:space="0" w:color="auto"/>
                    <w:left w:val="none" w:sz="0" w:space="0" w:color="auto"/>
                    <w:bottom w:val="none" w:sz="0" w:space="0" w:color="auto"/>
                    <w:right w:val="none" w:sz="0" w:space="0" w:color="auto"/>
                  </w:divBdr>
                  <w:divsChild>
                    <w:div w:id="970096338">
                      <w:marLeft w:val="0"/>
                      <w:marRight w:val="0"/>
                      <w:marTop w:val="0"/>
                      <w:marBottom w:val="0"/>
                      <w:divBdr>
                        <w:top w:val="none" w:sz="0" w:space="0" w:color="auto"/>
                        <w:left w:val="none" w:sz="0" w:space="0" w:color="auto"/>
                        <w:bottom w:val="none" w:sz="0" w:space="0" w:color="auto"/>
                        <w:right w:val="none" w:sz="0" w:space="0" w:color="auto"/>
                      </w:divBdr>
                      <w:divsChild>
                        <w:div w:id="503517130">
                          <w:marLeft w:val="0"/>
                          <w:marRight w:val="0"/>
                          <w:marTop w:val="0"/>
                          <w:marBottom w:val="0"/>
                          <w:divBdr>
                            <w:top w:val="none" w:sz="0" w:space="0" w:color="auto"/>
                            <w:left w:val="none" w:sz="0" w:space="0" w:color="auto"/>
                            <w:bottom w:val="none" w:sz="0" w:space="0" w:color="auto"/>
                            <w:right w:val="none" w:sz="0" w:space="0" w:color="auto"/>
                          </w:divBdr>
                        </w:div>
                      </w:divsChild>
                    </w:div>
                    <w:div w:id="1475751414">
                      <w:marLeft w:val="0"/>
                      <w:marRight w:val="0"/>
                      <w:marTop w:val="0"/>
                      <w:marBottom w:val="0"/>
                      <w:divBdr>
                        <w:top w:val="none" w:sz="0" w:space="0" w:color="auto"/>
                        <w:left w:val="none" w:sz="0" w:space="0" w:color="auto"/>
                        <w:bottom w:val="none" w:sz="0" w:space="0" w:color="auto"/>
                        <w:right w:val="none" w:sz="0" w:space="0" w:color="auto"/>
                      </w:divBdr>
                      <w:divsChild>
                        <w:div w:id="174850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372998">
                  <w:marLeft w:val="0"/>
                  <w:marRight w:val="0"/>
                  <w:marTop w:val="0"/>
                  <w:marBottom w:val="0"/>
                  <w:divBdr>
                    <w:top w:val="none" w:sz="0" w:space="0" w:color="auto"/>
                    <w:left w:val="none" w:sz="0" w:space="0" w:color="auto"/>
                    <w:bottom w:val="none" w:sz="0" w:space="0" w:color="auto"/>
                    <w:right w:val="none" w:sz="0" w:space="0" w:color="auto"/>
                  </w:divBdr>
                  <w:divsChild>
                    <w:div w:id="101503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195880">
      <w:bodyDiv w:val="1"/>
      <w:marLeft w:val="0"/>
      <w:marRight w:val="0"/>
      <w:marTop w:val="0"/>
      <w:marBottom w:val="0"/>
      <w:divBdr>
        <w:top w:val="none" w:sz="0" w:space="0" w:color="auto"/>
        <w:left w:val="none" w:sz="0" w:space="0" w:color="auto"/>
        <w:bottom w:val="none" w:sz="0" w:space="0" w:color="auto"/>
        <w:right w:val="none" w:sz="0" w:space="0" w:color="auto"/>
      </w:divBdr>
      <w:divsChild>
        <w:div w:id="1760783993">
          <w:marLeft w:val="0"/>
          <w:marRight w:val="0"/>
          <w:marTop w:val="0"/>
          <w:marBottom w:val="280"/>
          <w:divBdr>
            <w:top w:val="none" w:sz="0" w:space="0" w:color="auto"/>
            <w:left w:val="none" w:sz="0" w:space="0" w:color="auto"/>
            <w:bottom w:val="none" w:sz="0" w:space="0" w:color="auto"/>
            <w:right w:val="none" w:sz="0" w:space="0" w:color="auto"/>
          </w:divBdr>
          <w:divsChild>
            <w:div w:id="136385170">
              <w:marLeft w:val="0"/>
              <w:marRight w:val="0"/>
              <w:marTop w:val="0"/>
              <w:marBottom w:val="0"/>
              <w:divBdr>
                <w:top w:val="none" w:sz="0" w:space="0" w:color="auto"/>
                <w:left w:val="none" w:sz="0" w:space="0" w:color="auto"/>
                <w:bottom w:val="none" w:sz="0" w:space="0" w:color="auto"/>
                <w:right w:val="none" w:sz="0" w:space="0" w:color="auto"/>
              </w:divBdr>
            </w:div>
          </w:divsChild>
        </w:div>
        <w:div w:id="1598901646">
          <w:marLeft w:val="0"/>
          <w:marRight w:val="0"/>
          <w:marTop w:val="0"/>
          <w:marBottom w:val="180"/>
          <w:divBdr>
            <w:top w:val="none" w:sz="0" w:space="0" w:color="auto"/>
            <w:left w:val="none" w:sz="0" w:space="0" w:color="auto"/>
            <w:bottom w:val="none" w:sz="0" w:space="0" w:color="auto"/>
            <w:right w:val="none" w:sz="0" w:space="0" w:color="auto"/>
          </w:divBdr>
          <w:divsChild>
            <w:div w:id="1378509633">
              <w:marLeft w:val="0"/>
              <w:marRight w:val="0"/>
              <w:marTop w:val="0"/>
              <w:marBottom w:val="0"/>
              <w:divBdr>
                <w:top w:val="none" w:sz="0" w:space="0" w:color="auto"/>
                <w:left w:val="none" w:sz="0" w:space="0" w:color="auto"/>
                <w:bottom w:val="none" w:sz="0" w:space="0" w:color="auto"/>
                <w:right w:val="none" w:sz="0" w:space="0" w:color="auto"/>
              </w:divBdr>
            </w:div>
          </w:divsChild>
        </w:div>
        <w:div w:id="1631015093">
          <w:marLeft w:val="0"/>
          <w:marRight w:val="0"/>
          <w:marTop w:val="0"/>
          <w:marBottom w:val="180"/>
          <w:divBdr>
            <w:top w:val="none" w:sz="0" w:space="0" w:color="auto"/>
            <w:left w:val="none" w:sz="0" w:space="0" w:color="auto"/>
            <w:bottom w:val="none" w:sz="0" w:space="0" w:color="auto"/>
            <w:right w:val="none" w:sz="0" w:space="0" w:color="auto"/>
          </w:divBdr>
          <w:divsChild>
            <w:div w:id="146665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9254">
      <w:bodyDiv w:val="1"/>
      <w:marLeft w:val="0"/>
      <w:marRight w:val="0"/>
      <w:marTop w:val="0"/>
      <w:marBottom w:val="0"/>
      <w:divBdr>
        <w:top w:val="none" w:sz="0" w:space="0" w:color="auto"/>
        <w:left w:val="none" w:sz="0" w:space="0" w:color="auto"/>
        <w:bottom w:val="none" w:sz="0" w:space="0" w:color="auto"/>
        <w:right w:val="none" w:sz="0" w:space="0" w:color="auto"/>
      </w:divBdr>
      <w:divsChild>
        <w:div w:id="615605657">
          <w:marLeft w:val="0"/>
          <w:marRight w:val="0"/>
          <w:marTop w:val="0"/>
          <w:marBottom w:val="0"/>
          <w:divBdr>
            <w:top w:val="none" w:sz="0" w:space="0" w:color="auto"/>
            <w:left w:val="none" w:sz="0" w:space="0" w:color="auto"/>
            <w:bottom w:val="none" w:sz="0" w:space="0" w:color="auto"/>
            <w:right w:val="none" w:sz="0" w:space="0" w:color="auto"/>
          </w:divBdr>
          <w:divsChild>
            <w:div w:id="1817717097">
              <w:marLeft w:val="0"/>
              <w:marRight w:val="0"/>
              <w:marTop w:val="0"/>
              <w:marBottom w:val="0"/>
              <w:divBdr>
                <w:top w:val="none" w:sz="0" w:space="0" w:color="auto"/>
                <w:left w:val="none" w:sz="0" w:space="0" w:color="auto"/>
                <w:bottom w:val="none" w:sz="0" w:space="0" w:color="auto"/>
                <w:right w:val="none" w:sz="0" w:space="0" w:color="auto"/>
              </w:divBdr>
              <w:divsChild>
                <w:div w:id="1676031284">
                  <w:marLeft w:val="0"/>
                  <w:marRight w:val="0"/>
                  <w:marTop w:val="120"/>
                  <w:marBottom w:val="120"/>
                  <w:divBdr>
                    <w:top w:val="none" w:sz="0" w:space="0" w:color="auto"/>
                    <w:left w:val="none" w:sz="0" w:space="0" w:color="auto"/>
                    <w:bottom w:val="none" w:sz="0" w:space="0" w:color="auto"/>
                    <w:right w:val="none" w:sz="0" w:space="0" w:color="auto"/>
                  </w:divBdr>
                  <w:divsChild>
                    <w:div w:id="1291129712">
                      <w:marLeft w:val="0"/>
                      <w:marRight w:val="0"/>
                      <w:marTop w:val="0"/>
                      <w:marBottom w:val="0"/>
                      <w:divBdr>
                        <w:top w:val="none" w:sz="0" w:space="0" w:color="auto"/>
                        <w:left w:val="none" w:sz="0" w:space="0" w:color="auto"/>
                        <w:bottom w:val="none" w:sz="0" w:space="0" w:color="auto"/>
                        <w:right w:val="none" w:sz="0" w:space="0" w:color="auto"/>
                      </w:divBdr>
                      <w:divsChild>
                        <w:div w:id="1438132946">
                          <w:marLeft w:val="0"/>
                          <w:marRight w:val="0"/>
                          <w:marTop w:val="0"/>
                          <w:marBottom w:val="0"/>
                          <w:divBdr>
                            <w:top w:val="none" w:sz="0" w:space="0" w:color="auto"/>
                            <w:left w:val="none" w:sz="0" w:space="0" w:color="auto"/>
                            <w:bottom w:val="none" w:sz="0" w:space="0" w:color="auto"/>
                            <w:right w:val="none" w:sz="0" w:space="0" w:color="auto"/>
                          </w:divBdr>
                        </w:div>
                      </w:divsChild>
                    </w:div>
                    <w:div w:id="161166422">
                      <w:marLeft w:val="0"/>
                      <w:marRight w:val="0"/>
                      <w:marTop w:val="0"/>
                      <w:marBottom w:val="0"/>
                      <w:divBdr>
                        <w:top w:val="none" w:sz="0" w:space="0" w:color="auto"/>
                        <w:left w:val="none" w:sz="0" w:space="0" w:color="auto"/>
                        <w:bottom w:val="none" w:sz="0" w:space="0" w:color="auto"/>
                        <w:right w:val="none" w:sz="0" w:space="0" w:color="auto"/>
                      </w:divBdr>
                      <w:divsChild>
                        <w:div w:id="71775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7889">
                  <w:marLeft w:val="0"/>
                  <w:marRight w:val="0"/>
                  <w:marTop w:val="0"/>
                  <w:marBottom w:val="0"/>
                  <w:divBdr>
                    <w:top w:val="none" w:sz="0" w:space="0" w:color="auto"/>
                    <w:left w:val="none" w:sz="0" w:space="0" w:color="auto"/>
                    <w:bottom w:val="none" w:sz="0" w:space="0" w:color="auto"/>
                    <w:right w:val="none" w:sz="0" w:space="0" w:color="auto"/>
                  </w:divBdr>
                  <w:divsChild>
                    <w:div w:id="67450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017438">
      <w:bodyDiv w:val="1"/>
      <w:marLeft w:val="0"/>
      <w:marRight w:val="0"/>
      <w:marTop w:val="0"/>
      <w:marBottom w:val="0"/>
      <w:divBdr>
        <w:top w:val="none" w:sz="0" w:space="0" w:color="auto"/>
        <w:left w:val="none" w:sz="0" w:space="0" w:color="auto"/>
        <w:bottom w:val="none" w:sz="0" w:space="0" w:color="auto"/>
        <w:right w:val="none" w:sz="0" w:space="0" w:color="auto"/>
      </w:divBdr>
      <w:divsChild>
        <w:div w:id="1132669115">
          <w:marLeft w:val="0"/>
          <w:marRight w:val="0"/>
          <w:marTop w:val="0"/>
          <w:marBottom w:val="280"/>
          <w:divBdr>
            <w:top w:val="none" w:sz="0" w:space="0" w:color="auto"/>
            <w:left w:val="none" w:sz="0" w:space="0" w:color="auto"/>
            <w:bottom w:val="none" w:sz="0" w:space="0" w:color="auto"/>
            <w:right w:val="none" w:sz="0" w:space="0" w:color="auto"/>
          </w:divBdr>
          <w:divsChild>
            <w:div w:id="38022039">
              <w:marLeft w:val="0"/>
              <w:marRight w:val="0"/>
              <w:marTop w:val="0"/>
              <w:marBottom w:val="0"/>
              <w:divBdr>
                <w:top w:val="none" w:sz="0" w:space="0" w:color="auto"/>
                <w:left w:val="none" w:sz="0" w:space="0" w:color="auto"/>
                <w:bottom w:val="none" w:sz="0" w:space="0" w:color="auto"/>
                <w:right w:val="none" w:sz="0" w:space="0" w:color="auto"/>
              </w:divBdr>
            </w:div>
          </w:divsChild>
        </w:div>
        <w:div w:id="1497726950">
          <w:marLeft w:val="0"/>
          <w:marRight w:val="0"/>
          <w:marTop w:val="0"/>
          <w:marBottom w:val="180"/>
          <w:divBdr>
            <w:top w:val="none" w:sz="0" w:space="0" w:color="auto"/>
            <w:left w:val="none" w:sz="0" w:space="0" w:color="auto"/>
            <w:bottom w:val="none" w:sz="0" w:space="0" w:color="auto"/>
            <w:right w:val="none" w:sz="0" w:space="0" w:color="auto"/>
          </w:divBdr>
          <w:divsChild>
            <w:div w:id="520166875">
              <w:marLeft w:val="0"/>
              <w:marRight w:val="0"/>
              <w:marTop w:val="0"/>
              <w:marBottom w:val="0"/>
              <w:divBdr>
                <w:top w:val="none" w:sz="0" w:space="0" w:color="auto"/>
                <w:left w:val="none" w:sz="0" w:space="0" w:color="auto"/>
                <w:bottom w:val="none" w:sz="0" w:space="0" w:color="auto"/>
                <w:right w:val="none" w:sz="0" w:space="0" w:color="auto"/>
              </w:divBdr>
            </w:div>
          </w:divsChild>
        </w:div>
        <w:div w:id="1569420219">
          <w:marLeft w:val="0"/>
          <w:marRight w:val="0"/>
          <w:marTop w:val="0"/>
          <w:marBottom w:val="180"/>
          <w:divBdr>
            <w:top w:val="none" w:sz="0" w:space="0" w:color="auto"/>
            <w:left w:val="none" w:sz="0" w:space="0" w:color="auto"/>
            <w:bottom w:val="none" w:sz="0" w:space="0" w:color="auto"/>
            <w:right w:val="none" w:sz="0" w:space="0" w:color="auto"/>
          </w:divBdr>
          <w:divsChild>
            <w:div w:id="1400784967">
              <w:marLeft w:val="0"/>
              <w:marRight w:val="0"/>
              <w:marTop w:val="0"/>
              <w:marBottom w:val="0"/>
              <w:divBdr>
                <w:top w:val="none" w:sz="0" w:space="0" w:color="auto"/>
                <w:left w:val="none" w:sz="0" w:space="0" w:color="auto"/>
                <w:bottom w:val="none" w:sz="0" w:space="0" w:color="auto"/>
                <w:right w:val="none" w:sz="0" w:space="0" w:color="auto"/>
              </w:divBdr>
            </w:div>
          </w:divsChild>
        </w:div>
        <w:div w:id="23142132">
          <w:marLeft w:val="0"/>
          <w:marRight w:val="0"/>
          <w:marTop w:val="0"/>
          <w:marBottom w:val="180"/>
          <w:divBdr>
            <w:top w:val="none" w:sz="0" w:space="0" w:color="auto"/>
            <w:left w:val="none" w:sz="0" w:space="0" w:color="auto"/>
            <w:bottom w:val="none" w:sz="0" w:space="0" w:color="auto"/>
            <w:right w:val="none" w:sz="0" w:space="0" w:color="auto"/>
          </w:divBdr>
          <w:divsChild>
            <w:div w:id="28260209">
              <w:marLeft w:val="0"/>
              <w:marRight w:val="0"/>
              <w:marTop w:val="0"/>
              <w:marBottom w:val="0"/>
              <w:divBdr>
                <w:top w:val="none" w:sz="0" w:space="0" w:color="auto"/>
                <w:left w:val="none" w:sz="0" w:space="0" w:color="auto"/>
                <w:bottom w:val="none" w:sz="0" w:space="0" w:color="auto"/>
                <w:right w:val="none" w:sz="0" w:space="0" w:color="auto"/>
              </w:divBdr>
            </w:div>
          </w:divsChild>
        </w:div>
        <w:div w:id="46344607">
          <w:marLeft w:val="0"/>
          <w:marRight w:val="0"/>
          <w:marTop w:val="0"/>
          <w:marBottom w:val="180"/>
          <w:divBdr>
            <w:top w:val="none" w:sz="0" w:space="0" w:color="auto"/>
            <w:left w:val="none" w:sz="0" w:space="0" w:color="auto"/>
            <w:bottom w:val="none" w:sz="0" w:space="0" w:color="auto"/>
            <w:right w:val="none" w:sz="0" w:space="0" w:color="auto"/>
          </w:divBdr>
          <w:divsChild>
            <w:div w:id="210969903">
              <w:marLeft w:val="0"/>
              <w:marRight w:val="0"/>
              <w:marTop w:val="0"/>
              <w:marBottom w:val="0"/>
              <w:divBdr>
                <w:top w:val="none" w:sz="0" w:space="0" w:color="auto"/>
                <w:left w:val="none" w:sz="0" w:space="0" w:color="auto"/>
                <w:bottom w:val="none" w:sz="0" w:space="0" w:color="auto"/>
                <w:right w:val="none" w:sz="0" w:space="0" w:color="auto"/>
              </w:divBdr>
            </w:div>
          </w:divsChild>
        </w:div>
        <w:div w:id="983697532">
          <w:marLeft w:val="0"/>
          <w:marRight w:val="0"/>
          <w:marTop w:val="0"/>
          <w:marBottom w:val="180"/>
          <w:divBdr>
            <w:top w:val="none" w:sz="0" w:space="0" w:color="auto"/>
            <w:left w:val="none" w:sz="0" w:space="0" w:color="auto"/>
            <w:bottom w:val="none" w:sz="0" w:space="0" w:color="auto"/>
            <w:right w:val="none" w:sz="0" w:space="0" w:color="auto"/>
          </w:divBdr>
          <w:divsChild>
            <w:div w:id="1593583950">
              <w:marLeft w:val="0"/>
              <w:marRight w:val="0"/>
              <w:marTop w:val="0"/>
              <w:marBottom w:val="0"/>
              <w:divBdr>
                <w:top w:val="none" w:sz="0" w:space="0" w:color="auto"/>
                <w:left w:val="none" w:sz="0" w:space="0" w:color="auto"/>
                <w:bottom w:val="none" w:sz="0" w:space="0" w:color="auto"/>
                <w:right w:val="none" w:sz="0" w:space="0" w:color="auto"/>
              </w:divBdr>
            </w:div>
          </w:divsChild>
        </w:div>
        <w:div w:id="2123643683">
          <w:marLeft w:val="0"/>
          <w:marRight w:val="0"/>
          <w:marTop w:val="0"/>
          <w:marBottom w:val="180"/>
          <w:divBdr>
            <w:top w:val="none" w:sz="0" w:space="0" w:color="auto"/>
            <w:left w:val="none" w:sz="0" w:space="0" w:color="auto"/>
            <w:bottom w:val="none" w:sz="0" w:space="0" w:color="auto"/>
            <w:right w:val="none" w:sz="0" w:space="0" w:color="auto"/>
          </w:divBdr>
          <w:divsChild>
            <w:div w:id="260257909">
              <w:marLeft w:val="0"/>
              <w:marRight w:val="0"/>
              <w:marTop w:val="0"/>
              <w:marBottom w:val="0"/>
              <w:divBdr>
                <w:top w:val="none" w:sz="0" w:space="0" w:color="auto"/>
                <w:left w:val="none" w:sz="0" w:space="0" w:color="auto"/>
                <w:bottom w:val="none" w:sz="0" w:space="0" w:color="auto"/>
                <w:right w:val="none" w:sz="0" w:space="0" w:color="auto"/>
              </w:divBdr>
            </w:div>
          </w:divsChild>
        </w:div>
        <w:div w:id="320040312">
          <w:marLeft w:val="0"/>
          <w:marRight w:val="0"/>
          <w:marTop w:val="0"/>
          <w:marBottom w:val="180"/>
          <w:divBdr>
            <w:top w:val="none" w:sz="0" w:space="0" w:color="auto"/>
            <w:left w:val="none" w:sz="0" w:space="0" w:color="auto"/>
            <w:bottom w:val="none" w:sz="0" w:space="0" w:color="auto"/>
            <w:right w:val="none" w:sz="0" w:space="0" w:color="auto"/>
          </w:divBdr>
          <w:divsChild>
            <w:div w:id="9462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68323">
      <w:bodyDiv w:val="1"/>
      <w:marLeft w:val="0"/>
      <w:marRight w:val="0"/>
      <w:marTop w:val="0"/>
      <w:marBottom w:val="0"/>
      <w:divBdr>
        <w:top w:val="none" w:sz="0" w:space="0" w:color="auto"/>
        <w:left w:val="none" w:sz="0" w:space="0" w:color="auto"/>
        <w:bottom w:val="none" w:sz="0" w:space="0" w:color="auto"/>
        <w:right w:val="none" w:sz="0" w:space="0" w:color="auto"/>
      </w:divBdr>
      <w:divsChild>
        <w:div w:id="1591625589">
          <w:marLeft w:val="0"/>
          <w:marRight w:val="0"/>
          <w:marTop w:val="0"/>
          <w:marBottom w:val="0"/>
          <w:divBdr>
            <w:top w:val="none" w:sz="0" w:space="0" w:color="auto"/>
            <w:left w:val="none" w:sz="0" w:space="0" w:color="auto"/>
            <w:bottom w:val="none" w:sz="0" w:space="0" w:color="auto"/>
            <w:right w:val="none" w:sz="0" w:space="0" w:color="auto"/>
          </w:divBdr>
          <w:divsChild>
            <w:div w:id="102501172">
              <w:marLeft w:val="0"/>
              <w:marRight w:val="0"/>
              <w:marTop w:val="0"/>
              <w:marBottom w:val="0"/>
              <w:divBdr>
                <w:top w:val="none" w:sz="0" w:space="0" w:color="auto"/>
                <w:left w:val="none" w:sz="0" w:space="0" w:color="auto"/>
                <w:bottom w:val="none" w:sz="0" w:space="0" w:color="auto"/>
                <w:right w:val="none" w:sz="0" w:space="0" w:color="auto"/>
              </w:divBdr>
              <w:divsChild>
                <w:div w:id="2124687458">
                  <w:marLeft w:val="0"/>
                  <w:marRight w:val="0"/>
                  <w:marTop w:val="120"/>
                  <w:marBottom w:val="120"/>
                  <w:divBdr>
                    <w:top w:val="none" w:sz="0" w:space="0" w:color="auto"/>
                    <w:left w:val="none" w:sz="0" w:space="0" w:color="auto"/>
                    <w:bottom w:val="none" w:sz="0" w:space="0" w:color="auto"/>
                    <w:right w:val="none" w:sz="0" w:space="0" w:color="auto"/>
                  </w:divBdr>
                  <w:divsChild>
                    <w:div w:id="909577602">
                      <w:marLeft w:val="0"/>
                      <w:marRight w:val="0"/>
                      <w:marTop w:val="0"/>
                      <w:marBottom w:val="0"/>
                      <w:divBdr>
                        <w:top w:val="none" w:sz="0" w:space="0" w:color="auto"/>
                        <w:left w:val="none" w:sz="0" w:space="0" w:color="auto"/>
                        <w:bottom w:val="none" w:sz="0" w:space="0" w:color="auto"/>
                        <w:right w:val="none" w:sz="0" w:space="0" w:color="auto"/>
                      </w:divBdr>
                      <w:divsChild>
                        <w:div w:id="1333677183">
                          <w:marLeft w:val="0"/>
                          <w:marRight w:val="0"/>
                          <w:marTop w:val="0"/>
                          <w:marBottom w:val="0"/>
                          <w:divBdr>
                            <w:top w:val="none" w:sz="0" w:space="0" w:color="auto"/>
                            <w:left w:val="none" w:sz="0" w:space="0" w:color="auto"/>
                            <w:bottom w:val="none" w:sz="0" w:space="0" w:color="auto"/>
                            <w:right w:val="none" w:sz="0" w:space="0" w:color="auto"/>
                          </w:divBdr>
                        </w:div>
                      </w:divsChild>
                    </w:div>
                    <w:div w:id="733964482">
                      <w:marLeft w:val="0"/>
                      <w:marRight w:val="0"/>
                      <w:marTop w:val="0"/>
                      <w:marBottom w:val="0"/>
                      <w:divBdr>
                        <w:top w:val="none" w:sz="0" w:space="0" w:color="auto"/>
                        <w:left w:val="none" w:sz="0" w:space="0" w:color="auto"/>
                        <w:bottom w:val="none" w:sz="0" w:space="0" w:color="auto"/>
                        <w:right w:val="none" w:sz="0" w:space="0" w:color="auto"/>
                      </w:divBdr>
                      <w:divsChild>
                        <w:div w:id="11452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3180">
                  <w:marLeft w:val="0"/>
                  <w:marRight w:val="0"/>
                  <w:marTop w:val="0"/>
                  <w:marBottom w:val="0"/>
                  <w:divBdr>
                    <w:top w:val="none" w:sz="0" w:space="0" w:color="auto"/>
                    <w:left w:val="none" w:sz="0" w:space="0" w:color="auto"/>
                    <w:bottom w:val="none" w:sz="0" w:space="0" w:color="auto"/>
                    <w:right w:val="none" w:sz="0" w:space="0" w:color="auto"/>
                  </w:divBdr>
                  <w:divsChild>
                    <w:div w:id="116936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343523">
      <w:bodyDiv w:val="1"/>
      <w:marLeft w:val="0"/>
      <w:marRight w:val="0"/>
      <w:marTop w:val="0"/>
      <w:marBottom w:val="0"/>
      <w:divBdr>
        <w:top w:val="none" w:sz="0" w:space="0" w:color="auto"/>
        <w:left w:val="none" w:sz="0" w:space="0" w:color="auto"/>
        <w:bottom w:val="none" w:sz="0" w:space="0" w:color="auto"/>
        <w:right w:val="none" w:sz="0" w:space="0" w:color="auto"/>
      </w:divBdr>
      <w:divsChild>
        <w:div w:id="1602688098">
          <w:marLeft w:val="0"/>
          <w:marRight w:val="0"/>
          <w:marTop w:val="120"/>
          <w:marBottom w:val="120"/>
          <w:divBdr>
            <w:top w:val="none" w:sz="0" w:space="0" w:color="auto"/>
            <w:left w:val="none" w:sz="0" w:space="0" w:color="auto"/>
            <w:bottom w:val="none" w:sz="0" w:space="0" w:color="auto"/>
            <w:right w:val="none" w:sz="0" w:space="0" w:color="auto"/>
          </w:divBdr>
          <w:divsChild>
            <w:div w:id="962925929">
              <w:marLeft w:val="0"/>
              <w:marRight w:val="0"/>
              <w:marTop w:val="0"/>
              <w:marBottom w:val="0"/>
              <w:divBdr>
                <w:top w:val="none" w:sz="0" w:space="0" w:color="auto"/>
                <w:left w:val="none" w:sz="0" w:space="0" w:color="auto"/>
                <w:bottom w:val="none" w:sz="0" w:space="0" w:color="auto"/>
                <w:right w:val="none" w:sz="0" w:space="0" w:color="auto"/>
              </w:divBdr>
              <w:divsChild>
                <w:div w:id="587276211">
                  <w:marLeft w:val="0"/>
                  <w:marRight w:val="0"/>
                  <w:marTop w:val="0"/>
                  <w:marBottom w:val="0"/>
                  <w:divBdr>
                    <w:top w:val="none" w:sz="0" w:space="0" w:color="auto"/>
                    <w:left w:val="none" w:sz="0" w:space="0" w:color="auto"/>
                    <w:bottom w:val="none" w:sz="0" w:space="0" w:color="auto"/>
                    <w:right w:val="none" w:sz="0" w:space="0" w:color="auto"/>
                  </w:divBdr>
                </w:div>
              </w:divsChild>
            </w:div>
            <w:div w:id="677585414">
              <w:marLeft w:val="0"/>
              <w:marRight w:val="0"/>
              <w:marTop w:val="0"/>
              <w:marBottom w:val="0"/>
              <w:divBdr>
                <w:top w:val="none" w:sz="0" w:space="0" w:color="auto"/>
                <w:left w:val="none" w:sz="0" w:space="0" w:color="auto"/>
                <w:bottom w:val="none" w:sz="0" w:space="0" w:color="auto"/>
                <w:right w:val="none" w:sz="0" w:space="0" w:color="auto"/>
              </w:divBdr>
              <w:divsChild>
                <w:div w:id="203845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524287">
          <w:marLeft w:val="0"/>
          <w:marRight w:val="0"/>
          <w:marTop w:val="0"/>
          <w:marBottom w:val="0"/>
          <w:divBdr>
            <w:top w:val="none" w:sz="0" w:space="0" w:color="auto"/>
            <w:left w:val="none" w:sz="0" w:space="0" w:color="auto"/>
            <w:bottom w:val="none" w:sz="0" w:space="0" w:color="auto"/>
            <w:right w:val="none" w:sz="0" w:space="0" w:color="auto"/>
          </w:divBdr>
        </w:div>
      </w:divsChild>
    </w:div>
    <w:div w:id="1997103170">
      <w:bodyDiv w:val="1"/>
      <w:marLeft w:val="0"/>
      <w:marRight w:val="0"/>
      <w:marTop w:val="0"/>
      <w:marBottom w:val="0"/>
      <w:divBdr>
        <w:top w:val="none" w:sz="0" w:space="0" w:color="auto"/>
        <w:left w:val="none" w:sz="0" w:space="0" w:color="auto"/>
        <w:bottom w:val="none" w:sz="0" w:space="0" w:color="auto"/>
        <w:right w:val="none" w:sz="0" w:space="0" w:color="auto"/>
      </w:divBdr>
      <w:divsChild>
        <w:div w:id="965357083">
          <w:marLeft w:val="0"/>
          <w:marRight w:val="0"/>
          <w:marTop w:val="0"/>
          <w:marBottom w:val="280"/>
          <w:divBdr>
            <w:top w:val="none" w:sz="0" w:space="0" w:color="auto"/>
            <w:left w:val="none" w:sz="0" w:space="0" w:color="auto"/>
            <w:bottom w:val="none" w:sz="0" w:space="0" w:color="auto"/>
            <w:right w:val="none" w:sz="0" w:space="0" w:color="auto"/>
          </w:divBdr>
          <w:divsChild>
            <w:div w:id="1090393848">
              <w:marLeft w:val="0"/>
              <w:marRight w:val="0"/>
              <w:marTop w:val="0"/>
              <w:marBottom w:val="0"/>
              <w:divBdr>
                <w:top w:val="none" w:sz="0" w:space="0" w:color="auto"/>
                <w:left w:val="none" w:sz="0" w:space="0" w:color="auto"/>
                <w:bottom w:val="none" w:sz="0" w:space="0" w:color="auto"/>
                <w:right w:val="none" w:sz="0" w:space="0" w:color="auto"/>
              </w:divBdr>
            </w:div>
          </w:divsChild>
        </w:div>
        <w:div w:id="1508599785">
          <w:marLeft w:val="0"/>
          <w:marRight w:val="0"/>
          <w:marTop w:val="0"/>
          <w:marBottom w:val="180"/>
          <w:divBdr>
            <w:top w:val="none" w:sz="0" w:space="0" w:color="auto"/>
            <w:left w:val="none" w:sz="0" w:space="0" w:color="auto"/>
            <w:bottom w:val="none" w:sz="0" w:space="0" w:color="auto"/>
            <w:right w:val="none" w:sz="0" w:space="0" w:color="auto"/>
          </w:divBdr>
          <w:divsChild>
            <w:div w:id="1592816157">
              <w:marLeft w:val="0"/>
              <w:marRight w:val="0"/>
              <w:marTop w:val="0"/>
              <w:marBottom w:val="0"/>
              <w:divBdr>
                <w:top w:val="none" w:sz="0" w:space="0" w:color="auto"/>
                <w:left w:val="none" w:sz="0" w:space="0" w:color="auto"/>
                <w:bottom w:val="none" w:sz="0" w:space="0" w:color="auto"/>
                <w:right w:val="none" w:sz="0" w:space="0" w:color="auto"/>
              </w:divBdr>
            </w:div>
          </w:divsChild>
        </w:div>
        <w:div w:id="1927494743">
          <w:marLeft w:val="0"/>
          <w:marRight w:val="0"/>
          <w:marTop w:val="0"/>
          <w:marBottom w:val="180"/>
          <w:divBdr>
            <w:top w:val="none" w:sz="0" w:space="0" w:color="auto"/>
            <w:left w:val="none" w:sz="0" w:space="0" w:color="auto"/>
            <w:bottom w:val="none" w:sz="0" w:space="0" w:color="auto"/>
            <w:right w:val="none" w:sz="0" w:space="0" w:color="auto"/>
          </w:divBdr>
          <w:divsChild>
            <w:div w:id="208117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delibrary.amlegal.com/codes/hollywood/latest/hollywood_fl/0-0-0-35018" TargetMode="External"/><Relationship Id="rId3" Type="http://schemas.openxmlformats.org/officeDocument/2006/relationships/settings" Target="settings.xml"/><Relationship Id="rId7" Type="http://schemas.openxmlformats.org/officeDocument/2006/relationships/hyperlink" Target="https://library.municode.com/fl/deerfield_beach/codes/code_of_ordinances?nodeId=PTICHDEBEFL_ARTIIILE_S3.01CICOCOP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1364</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Bangel</dc:creator>
  <cp:keywords/>
  <dc:description/>
  <cp:lastModifiedBy>Paul Bangel</cp:lastModifiedBy>
  <cp:revision>2</cp:revision>
  <dcterms:created xsi:type="dcterms:W3CDTF">2023-09-27T18:26:00Z</dcterms:created>
  <dcterms:modified xsi:type="dcterms:W3CDTF">2023-09-27T18:26:00Z</dcterms:modified>
</cp:coreProperties>
</file>