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67A" w:rsidRPr="00AA6B12" w:rsidRDefault="000C367A" w:rsidP="000C367A">
      <w:pPr>
        <w:pStyle w:val="Heading1"/>
        <w:ind w:left="2993" w:hanging="582"/>
        <w:rPr>
          <w:color w:val="FF0000"/>
          <w:spacing w:val="-1"/>
        </w:rPr>
      </w:pPr>
      <w:r>
        <w:rPr>
          <w:color w:val="FF0000"/>
          <w:spacing w:val="-1"/>
        </w:rPr>
        <w:t xml:space="preserve">                         </w:t>
      </w:r>
      <w:r w:rsidR="00C05B83">
        <w:rPr>
          <w:color w:val="FF0000"/>
          <w:spacing w:val="-1"/>
        </w:rPr>
        <w:t xml:space="preserve">     </w:t>
      </w:r>
      <w:bookmarkStart w:id="0" w:name="_GoBack"/>
      <w:bookmarkEnd w:id="0"/>
    </w:p>
    <w:p w:rsidR="000C367A" w:rsidRDefault="000C367A" w:rsidP="000C367A">
      <w:pPr>
        <w:pStyle w:val="Heading1"/>
        <w:ind w:left="2993" w:right="810" w:hanging="582"/>
        <w:rPr>
          <w:spacing w:val="28"/>
        </w:rPr>
      </w:pPr>
      <w:r w:rsidRPr="00C9144A">
        <w:rPr>
          <w:noProof/>
        </w:rPr>
        <w:drawing>
          <wp:anchor distT="0" distB="0" distL="114300" distR="114300" simplePos="0" relativeHeight="251659264" behindDoc="1" locked="0" layoutInCell="1" allowOverlap="1" wp14:anchorId="021D216D" wp14:editId="329814C3">
            <wp:simplePos x="0" y="0"/>
            <wp:positionH relativeFrom="margin">
              <wp:align>left</wp:align>
            </wp:positionH>
            <wp:positionV relativeFrom="paragraph">
              <wp:posOffset>63307</wp:posOffset>
            </wp:positionV>
            <wp:extent cx="1159510" cy="933450"/>
            <wp:effectExtent l="0" t="0" r="2540" b="0"/>
            <wp:wrapTight wrapText="bothSides">
              <wp:wrapPolygon edited="0">
                <wp:start x="0" y="0"/>
                <wp:lineTo x="0" y="21159"/>
                <wp:lineTo x="21292" y="21159"/>
                <wp:lineTo x="21292" y="0"/>
                <wp:lineTo x="0" y="0"/>
              </wp:wrapPolygon>
            </wp:wrapTight>
            <wp:docPr id="3" name="Picture 3" descr="C:\Users\Judy\Documents\AAA Prototype\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y\Documents\AAA Prototype\City Logo Gold Circ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5B83">
        <w:rPr>
          <w:spacing w:val="-1"/>
        </w:rPr>
        <w:t xml:space="preserve">   </w:t>
      </w:r>
      <w:r>
        <w:rPr>
          <w:spacing w:val="-1"/>
        </w:rPr>
        <w:t>EDUCATION</w:t>
      </w:r>
      <w:r>
        <w:rPr>
          <w:spacing w:val="2"/>
        </w:rPr>
        <w:t xml:space="preserve"> </w:t>
      </w:r>
      <w:r>
        <w:rPr>
          <w:spacing w:val="-1"/>
        </w:rPr>
        <w:t>ADVISORY</w:t>
      </w:r>
      <w:r>
        <w:rPr>
          <w:spacing w:val="-3"/>
        </w:rPr>
        <w:t xml:space="preserve"> </w:t>
      </w:r>
      <w:r>
        <w:rPr>
          <w:spacing w:val="-1"/>
        </w:rPr>
        <w:t>BOARD</w:t>
      </w:r>
      <w:r w:rsidR="0040451F">
        <w:rPr>
          <w:spacing w:val="-1"/>
        </w:rPr>
        <w:t xml:space="preserve"> </w:t>
      </w:r>
      <w:r>
        <w:rPr>
          <w:spacing w:val="-1"/>
        </w:rPr>
        <w:t>ME</w:t>
      </w:r>
      <w:r>
        <w:t>ETING</w:t>
      </w:r>
      <w:r>
        <w:rPr>
          <w:spacing w:val="28"/>
        </w:rPr>
        <w:t xml:space="preserve"> </w:t>
      </w:r>
    </w:p>
    <w:p w:rsidR="00886CD2" w:rsidRDefault="00886CD2" w:rsidP="00886CD2">
      <w:pPr>
        <w:pStyle w:val="Heading1"/>
        <w:ind w:left="2993" w:right="2333" w:hanging="582"/>
        <w:jc w:val="center"/>
      </w:pPr>
      <w:r>
        <w:t>BENNETT ELEMENTARY</w:t>
      </w:r>
    </w:p>
    <w:p w:rsidR="00B173E9" w:rsidRDefault="00886CD2" w:rsidP="00886CD2">
      <w:pPr>
        <w:pStyle w:val="Heading1"/>
        <w:ind w:left="2993" w:right="2333" w:hanging="582"/>
        <w:jc w:val="center"/>
        <w:rPr>
          <w:b w:val="0"/>
        </w:rPr>
      </w:pPr>
      <w:r>
        <w:t>1755 NE 14</w:t>
      </w:r>
      <w:r w:rsidRPr="00886CD2">
        <w:rPr>
          <w:vertAlign w:val="superscript"/>
        </w:rPr>
        <w:t>th</w:t>
      </w:r>
      <w:r>
        <w:t xml:space="preserve"> STREET</w:t>
      </w:r>
      <w:r w:rsidR="00951B78">
        <w:t xml:space="preserve">        </w:t>
      </w:r>
    </w:p>
    <w:p w:rsidR="008A68E4" w:rsidRPr="008A68E4" w:rsidRDefault="008A68E4" w:rsidP="008A68E4">
      <w:pPr>
        <w:rPr>
          <w:b/>
        </w:rPr>
      </w:pPr>
      <w:r>
        <w:rPr>
          <w:b/>
        </w:rPr>
        <w:t xml:space="preserve">                  FORT LAUDERDALE, FL 3330</w:t>
      </w:r>
      <w:r w:rsidR="00886CD2">
        <w:rPr>
          <w:b/>
        </w:rPr>
        <w:t>4</w:t>
      </w:r>
    </w:p>
    <w:p w:rsidR="00886CD2" w:rsidRDefault="008A68E4" w:rsidP="00467622">
      <w:pPr>
        <w:spacing w:before="4" w:line="276" w:lineRule="exact"/>
        <w:ind w:left="0" w:right="1350" w:firstLine="0"/>
        <w:rPr>
          <w:b/>
          <w:bCs/>
          <w:sz w:val="23"/>
          <w:szCs w:val="23"/>
        </w:rPr>
      </w:pPr>
      <w:r>
        <w:rPr>
          <w:b/>
          <w:bCs/>
          <w:spacing w:val="-1"/>
          <w:szCs w:val="24"/>
        </w:rPr>
        <w:t xml:space="preserve">  </w:t>
      </w:r>
      <w:r w:rsidR="00B173E9">
        <w:rPr>
          <w:b/>
          <w:bCs/>
          <w:spacing w:val="-1"/>
          <w:szCs w:val="24"/>
        </w:rPr>
        <w:t xml:space="preserve">   </w:t>
      </w:r>
      <w:r w:rsidR="000C367A">
        <w:rPr>
          <w:b/>
          <w:bCs/>
          <w:spacing w:val="-1"/>
          <w:szCs w:val="24"/>
        </w:rPr>
        <w:t>THURSDAY,</w:t>
      </w:r>
      <w:r w:rsidR="00C548BC">
        <w:rPr>
          <w:b/>
          <w:bCs/>
          <w:spacing w:val="5"/>
          <w:szCs w:val="24"/>
        </w:rPr>
        <w:t xml:space="preserve"> </w:t>
      </w:r>
      <w:r w:rsidR="00886CD2">
        <w:rPr>
          <w:b/>
          <w:bCs/>
          <w:spacing w:val="5"/>
          <w:szCs w:val="24"/>
        </w:rPr>
        <w:t>September 19,</w:t>
      </w:r>
      <w:r w:rsidR="00F47F18">
        <w:rPr>
          <w:b/>
          <w:bCs/>
          <w:spacing w:val="5"/>
          <w:szCs w:val="24"/>
        </w:rPr>
        <w:t xml:space="preserve"> 2019</w:t>
      </w:r>
      <w:r w:rsidR="000C367A">
        <w:rPr>
          <w:b/>
          <w:bCs/>
          <w:spacing w:val="-1"/>
          <w:szCs w:val="24"/>
        </w:rPr>
        <w:t>–</w:t>
      </w:r>
      <w:r w:rsidR="00947B5C">
        <w:rPr>
          <w:b/>
          <w:bCs/>
          <w:spacing w:val="-1"/>
          <w:szCs w:val="24"/>
        </w:rPr>
        <w:t>6:30</w:t>
      </w:r>
      <w:r w:rsidR="00886CD2">
        <w:rPr>
          <w:b/>
          <w:bCs/>
          <w:spacing w:val="-1"/>
          <w:szCs w:val="24"/>
        </w:rPr>
        <w:t>-</w:t>
      </w:r>
      <w:r w:rsidR="00947B5C">
        <w:rPr>
          <w:b/>
          <w:bCs/>
          <w:spacing w:val="-1"/>
          <w:szCs w:val="24"/>
        </w:rPr>
        <w:t>8:30</w:t>
      </w:r>
      <w:r w:rsidR="00886CD2">
        <w:rPr>
          <w:b/>
          <w:bCs/>
          <w:spacing w:val="-1"/>
          <w:szCs w:val="24"/>
        </w:rPr>
        <w:t xml:space="preserve"> PM </w:t>
      </w:r>
    </w:p>
    <w:tbl>
      <w:tblPr>
        <w:tblpPr w:leftFromText="180" w:rightFromText="180" w:vertAnchor="text" w:horzAnchor="margin" w:tblpXSpec="right" w:tblpY="114"/>
        <w:tblW w:w="0" w:type="auto"/>
        <w:tblLook w:val="01E0" w:firstRow="1" w:lastRow="1" w:firstColumn="1" w:lastColumn="1" w:noHBand="0" w:noVBand="0"/>
      </w:tblPr>
      <w:tblGrid>
        <w:gridCol w:w="2772"/>
        <w:gridCol w:w="3420"/>
      </w:tblGrid>
      <w:tr w:rsidR="00886CD2" w:rsidRPr="009E4DBE" w:rsidTr="00555C82">
        <w:tc>
          <w:tcPr>
            <w:tcW w:w="2772" w:type="dxa"/>
          </w:tcPr>
          <w:p w:rsidR="00886CD2" w:rsidRPr="00CC277D" w:rsidRDefault="00886CD2" w:rsidP="00555C82">
            <w:pPr>
              <w:pStyle w:val="BodyText"/>
              <w:ind w:left="-108"/>
              <w:jc w:val="left"/>
              <w:rPr>
                <w:rFonts w:cs="Arial"/>
                <w:b/>
                <w:sz w:val="20"/>
              </w:rPr>
            </w:pPr>
          </w:p>
        </w:tc>
        <w:tc>
          <w:tcPr>
            <w:tcW w:w="3420" w:type="dxa"/>
          </w:tcPr>
          <w:p w:rsidR="00886CD2" w:rsidRPr="009E4DBE" w:rsidRDefault="00886CD2" w:rsidP="00555C82">
            <w:pPr>
              <w:pStyle w:val="BodyText"/>
              <w:ind w:left="-108"/>
              <w:jc w:val="left"/>
              <w:rPr>
                <w:rFonts w:cs="Arial"/>
                <w:sz w:val="20"/>
              </w:rPr>
            </w:pPr>
          </w:p>
        </w:tc>
      </w:tr>
      <w:tr w:rsidR="00886CD2" w:rsidRPr="009E4DBE" w:rsidTr="00555C82">
        <w:trPr>
          <w:trHeight w:val="266"/>
        </w:trPr>
        <w:tc>
          <w:tcPr>
            <w:tcW w:w="2772" w:type="dxa"/>
          </w:tcPr>
          <w:p w:rsidR="00886CD2" w:rsidRPr="009E4DBE" w:rsidRDefault="00886CD2" w:rsidP="00555C82">
            <w:pPr>
              <w:pStyle w:val="BodyText"/>
              <w:ind w:left="-108"/>
              <w:jc w:val="left"/>
              <w:rPr>
                <w:rFonts w:cs="Arial"/>
                <w:b/>
                <w:bCs/>
                <w:sz w:val="24"/>
              </w:rPr>
            </w:pPr>
          </w:p>
        </w:tc>
        <w:tc>
          <w:tcPr>
            <w:tcW w:w="3420" w:type="dxa"/>
          </w:tcPr>
          <w:p w:rsidR="00886CD2" w:rsidRPr="009E4DBE" w:rsidRDefault="00886CD2" w:rsidP="00555C82">
            <w:pPr>
              <w:pStyle w:val="BodyText"/>
              <w:ind w:left="-108"/>
              <w:jc w:val="left"/>
              <w:rPr>
                <w:rFonts w:cs="Arial"/>
                <w:sz w:val="20"/>
              </w:rPr>
            </w:pPr>
          </w:p>
        </w:tc>
      </w:tr>
    </w:tbl>
    <w:p w:rsidR="000C367A" w:rsidRDefault="000C367A" w:rsidP="000C367A">
      <w:pPr>
        <w:tabs>
          <w:tab w:val="left" w:pos="3600"/>
          <w:tab w:val="left" w:pos="5760"/>
          <w:tab w:val="left" w:pos="7920"/>
        </w:tabs>
        <w:rPr>
          <w:b/>
          <w:spacing w:val="-1"/>
        </w:rPr>
      </w:pPr>
      <w:r>
        <w:rPr>
          <w:b/>
          <w:spacing w:val="-1"/>
        </w:rPr>
        <w:tab/>
      </w:r>
      <w:r>
        <w:rPr>
          <w:b/>
          <w:spacing w:val="-1"/>
        </w:rPr>
        <w:tab/>
        <w:t xml:space="preserve">    </w:t>
      </w:r>
      <w:r w:rsidR="00AA2D66">
        <w:rPr>
          <w:b/>
          <w:spacing w:val="-1"/>
        </w:rPr>
        <w:t xml:space="preserve">                          </w:t>
      </w:r>
      <w:r w:rsidR="00E367EA">
        <w:rPr>
          <w:b/>
          <w:spacing w:val="-1"/>
        </w:rPr>
        <w:t>July</w:t>
      </w:r>
      <w:r>
        <w:rPr>
          <w:b/>
          <w:spacing w:val="-1"/>
        </w:rPr>
        <w:t xml:space="preserve"> 201</w:t>
      </w:r>
      <w:r w:rsidR="006E43D6">
        <w:rPr>
          <w:b/>
          <w:spacing w:val="-1"/>
        </w:rPr>
        <w:t>9</w:t>
      </w:r>
      <w:r>
        <w:rPr>
          <w:b/>
          <w:spacing w:val="-1"/>
        </w:rPr>
        <w:t xml:space="preserve"> – </w:t>
      </w:r>
      <w:r w:rsidR="00B173E9">
        <w:rPr>
          <w:b/>
          <w:spacing w:val="-1"/>
        </w:rPr>
        <w:t>May</w:t>
      </w:r>
      <w:r w:rsidR="00E879AE">
        <w:rPr>
          <w:b/>
          <w:spacing w:val="-1"/>
        </w:rPr>
        <w:t xml:space="preserve"> 20</w:t>
      </w:r>
      <w:r w:rsidR="006E43D6">
        <w:rPr>
          <w:b/>
          <w:spacing w:val="-1"/>
        </w:rPr>
        <w:t>20</w:t>
      </w:r>
    </w:p>
    <w:p w:rsidR="000C367A" w:rsidRPr="0061155C" w:rsidRDefault="000C367A" w:rsidP="000C367A">
      <w:pPr>
        <w:tabs>
          <w:tab w:val="left" w:pos="4320"/>
          <w:tab w:val="left" w:pos="6120"/>
          <w:tab w:val="left" w:pos="7560"/>
        </w:tabs>
        <w:rPr>
          <w:b/>
          <w:spacing w:val="-1"/>
          <w:u w:val="single"/>
        </w:rPr>
      </w:pPr>
      <w:r w:rsidRPr="0061155C">
        <w:rPr>
          <w:b/>
          <w:spacing w:val="-1"/>
          <w:u w:val="single"/>
        </w:rPr>
        <w:t>Members</w:t>
      </w:r>
      <w:r w:rsidRPr="0061155C">
        <w:rPr>
          <w:b/>
          <w:spacing w:val="-1"/>
          <w:u w:val="single"/>
        </w:rPr>
        <w:tab/>
        <w:t>Attendance</w:t>
      </w:r>
      <w:r w:rsidRPr="0061155C">
        <w:rPr>
          <w:b/>
          <w:spacing w:val="-1"/>
          <w:u w:val="single"/>
        </w:rPr>
        <w:tab/>
        <w:t>Present</w:t>
      </w:r>
      <w:r w:rsidRPr="0061155C">
        <w:rPr>
          <w:b/>
          <w:spacing w:val="-1"/>
          <w:u w:val="single"/>
        </w:rPr>
        <w:tab/>
        <w:t>Absent</w:t>
      </w:r>
    </w:p>
    <w:p w:rsidR="000C367A" w:rsidRPr="00A5397E" w:rsidRDefault="00951B78" w:rsidP="004E4337">
      <w:pPr>
        <w:tabs>
          <w:tab w:val="center" w:pos="5040"/>
          <w:tab w:val="left" w:pos="6570"/>
        </w:tabs>
        <w:rPr>
          <w:spacing w:val="-1"/>
        </w:rPr>
      </w:pPr>
      <w:r>
        <w:rPr>
          <w:spacing w:val="-1"/>
        </w:rPr>
        <w:t>Dr.</w:t>
      </w:r>
      <w:r w:rsidR="00306521">
        <w:rPr>
          <w:spacing w:val="-1"/>
        </w:rPr>
        <w:t xml:space="preserve"> Allen Zeman, Chair</w:t>
      </w:r>
      <w:r w:rsidR="00306521">
        <w:rPr>
          <w:spacing w:val="-1"/>
        </w:rPr>
        <w:tab/>
      </w:r>
      <w:r w:rsidR="006E43D6">
        <w:rPr>
          <w:spacing w:val="-1"/>
        </w:rPr>
        <w:t>A</w:t>
      </w:r>
      <w:r w:rsidR="00306521">
        <w:rPr>
          <w:spacing w:val="-1"/>
        </w:rPr>
        <w:tab/>
      </w:r>
      <w:r w:rsidR="006E43D6">
        <w:rPr>
          <w:spacing w:val="-1"/>
        </w:rPr>
        <w:t>1</w:t>
      </w:r>
      <w:r w:rsidR="000C367A" w:rsidRPr="00A5397E">
        <w:rPr>
          <w:spacing w:val="-1"/>
        </w:rPr>
        <w:tab/>
      </w:r>
      <w:r w:rsidR="000C367A" w:rsidRPr="00A5397E">
        <w:rPr>
          <w:spacing w:val="-1"/>
        </w:rPr>
        <w:tab/>
      </w:r>
      <w:r w:rsidR="00E77E50">
        <w:rPr>
          <w:spacing w:val="-1"/>
        </w:rPr>
        <w:t>1</w:t>
      </w:r>
    </w:p>
    <w:p w:rsidR="000C367A" w:rsidRPr="00A5397E" w:rsidRDefault="000C367A" w:rsidP="004E4337">
      <w:pPr>
        <w:tabs>
          <w:tab w:val="center" w:pos="5040"/>
          <w:tab w:val="left" w:pos="6570"/>
        </w:tabs>
        <w:rPr>
          <w:spacing w:val="-1"/>
        </w:rPr>
      </w:pPr>
      <w:r w:rsidRPr="00A5397E">
        <w:rPr>
          <w:spacing w:val="-1"/>
        </w:rPr>
        <w:t>Robert Audet</w:t>
      </w:r>
      <w:r w:rsidR="005C5D10">
        <w:rPr>
          <w:spacing w:val="-1"/>
        </w:rPr>
        <w:tab/>
      </w:r>
      <w:r w:rsidR="00382D19">
        <w:rPr>
          <w:spacing w:val="-1"/>
        </w:rPr>
        <w:t>P</w:t>
      </w:r>
      <w:r w:rsidR="00642D00">
        <w:rPr>
          <w:spacing w:val="-1"/>
        </w:rPr>
        <w:tab/>
      </w:r>
      <w:r w:rsidR="006E43D6">
        <w:rPr>
          <w:spacing w:val="-1"/>
        </w:rPr>
        <w:t>2</w:t>
      </w:r>
      <w:r w:rsidRPr="00A5397E">
        <w:rPr>
          <w:spacing w:val="-1"/>
        </w:rPr>
        <w:tab/>
      </w:r>
      <w:r w:rsidRPr="00A5397E">
        <w:rPr>
          <w:spacing w:val="-1"/>
        </w:rPr>
        <w:tab/>
      </w:r>
      <w:r w:rsidR="006E43D6">
        <w:rPr>
          <w:spacing w:val="-1"/>
        </w:rPr>
        <w:t>0</w:t>
      </w:r>
    </w:p>
    <w:p w:rsidR="000C367A" w:rsidRPr="00A5397E" w:rsidRDefault="000C367A" w:rsidP="004E4337">
      <w:pPr>
        <w:tabs>
          <w:tab w:val="center" w:pos="5040"/>
          <w:tab w:val="left" w:pos="6570"/>
        </w:tabs>
        <w:rPr>
          <w:spacing w:val="-1"/>
        </w:rPr>
      </w:pPr>
      <w:r w:rsidRPr="00A5397E">
        <w:rPr>
          <w:spacing w:val="-1"/>
        </w:rPr>
        <w:t xml:space="preserve">Linda Barnett </w:t>
      </w:r>
      <w:r w:rsidRPr="00A5397E">
        <w:rPr>
          <w:spacing w:val="-1"/>
        </w:rPr>
        <w:tab/>
      </w:r>
      <w:r w:rsidR="003A4936">
        <w:rPr>
          <w:spacing w:val="-1"/>
        </w:rPr>
        <w:t>A</w:t>
      </w:r>
      <w:r w:rsidRPr="00A5397E">
        <w:rPr>
          <w:spacing w:val="-1"/>
        </w:rPr>
        <w:tab/>
      </w:r>
      <w:r w:rsidR="00691F77">
        <w:rPr>
          <w:spacing w:val="-1"/>
        </w:rPr>
        <w:t>1</w:t>
      </w:r>
      <w:r w:rsidRPr="00A5397E">
        <w:rPr>
          <w:spacing w:val="-1"/>
        </w:rPr>
        <w:tab/>
      </w:r>
      <w:r w:rsidRPr="00A5397E">
        <w:rPr>
          <w:spacing w:val="-1"/>
        </w:rPr>
        <w:tab/>
      </w:r>
      <w:r w:rsidR="00691F77">
        <w:rPr>
          <w:spacing w:val="-1"/>
        </w:rPr>
        <w:t>1</w:t>
      </w:r>
    </w:p>
    <w:p w:rsidR="000C367A" w:rsidRPr="00A5397E" w:rsidRDefault="00E367EA" w:rsidP="004E4337">
      <w:pPr>
        <w:tabs>
          <w:tab w:val="center" w:pos="5040"/>
          <w:tab w:val="left" w:pos="6570"/>
        </w:tabs>
        <w:rPr>
          <w:spacing w:val="-1"/>
        </w:rPr>
      </w:pPr>
      <w:r>
        <w:rPr>
          <w:spacing w:val="-1"/>
        </w:rPr>
        <w:t>Maureen S. Dinnen</w:t>
      </w:r>
      <w:r>
        <w:rPr>
          <w:spacing w:val="-1"/>
        </w:rPr>
        <w:tab/>
      </w:r>
      <w:r w:rsidR="00382D19">
        <w:rPr>
          <w:spacing w:val="-1"/>
        </w:rPr>
        <w:t>P</w:t>
      </w:r>
      <w:r>
        <w:rPr>
          <w:spacing w:val="-1"/>
        </w:rPr>
        <w:tab/>
      </w:r>
      <w:r w:rsidR="006E43D6">
        <w:rPr>
          <w:spacing w:val="-1"/>
        </w:rPr>
        <w:t>2</w:t>
      </w:r>
      <w:r w:rsidR="000C367A" w:rsidRPr="00A5397E">
        <w:rPr>
          <w:spacing w:val="-1"/>
        </w:rPr>
        <w:tab/>
      </w:r>
      <w:r w:rsidR="000C367A" w:rsidRPr="00A5397E">
        <w:rPr>
          <w:spacing w:val="-1"/>
        </w:rPr>
        <w:tab/>
      </w:r>
      <w:r w:rsidR="006E43D6">
        <w:rPr>
          <w:spacing w:val="-1"/>
        </w:rPr>
        <w:t>0</w:t>
      </w:r>
    </w:p>
    <w:p w:rsidR="000C367A" w:rsidRDefault="000C367A" w:rsidP="004E4337">
      <w:pPr>
        <w:tabs>
          <w:tab w:val="center" w:pos="5040"/>
          <w:tab w:val="left" w:pos="6570"/>
        </w:tabs>
        <w:rPr>
          <w:spacing w:val="-1"/>
        </w:rPr>
      </w:pPr>
      <w:r w:rsidRPr="00A5397E">
        <w:rPr>
          <w:spacing w:val="-1"/>
        </w:rPr>
        <w:t>Amy Ellowitz</w:t>
      </w:r>
      <w:r w:rsidR="00B173E9">
        <w:rPr>
          <w:spacing w:val="-1"/>
        </w:rPr>
        <w:t>, Vice Chair</w:t>
      </w:r>
      <w:r w:rsidRPr="00A5397E">
        <w:rPr>
          <w:spacing w:val="-1"/>
        </w:rPr>
        <w:tab/>
      </w:r>
      <w:r w:rsidR="00E367EA">
        <w:rPr>
          <w:spacing w:val="-1"/>
        </w:rPr>
        <w:t>P</w:t>
      </w:r>
      <w:r w:rsidRPr="00A5397E">
        <w:rPr>
          <w:spacing w:val="-1"/>
        </w:rPr>
        <w:tab/>
      </w:r>
      <w:r w:rsidR="00382D19">
        <w:rPr>
          <w:spacing w:val="-1"/>
        </w:rPr>
        <w:t>2</w:t>
      </w:r>
      <w:r w:rsidRPr="00A5397E">
        <w:rPr>
          <w:spacing w:val="-1"/>
        </w:rPr>
        <w:tab/>
      </w:r>
      <w:r w:rsidRPr="00A5397E">
        <w:rPr>
          <w:spacing w:val="-1"/>
        </w:rPr>
        <w:tab/>
      </w:r>
      <w:r w:rsidR="006E43D6">
        <w:rPr>
          <w:spacing w:val="-1"/>
        </w:rPr>
        <w:t>0</w:t>
      </w:r>
    </w:p>
    <w:p w:rsidR="00F47F18" w:rsidRPr="0061155C" w:rsidRDefault="00F47F18" w:rsidP="00F47F18">
      <w:pPr>
        <w:tabs>
          <w:tab w:val="center" w:pos="5040"/>
          <w:tab w:val="left" w:pos="6570"/>
        </w:tabs>
        <w:rPr>
          <w:spacing w:val="-1"/>
        </w:rPr>
      </w:pPr>
      <w:r>
        <w:rPr>
          <w:spacing w:val="-1"/>
        </w:rPr>
        <w:t>April Jeff</w:t>
      </w:r>
      <w:r w:rsidR="004207A3">
        <w:rPr>
          <w:spacing w:val="-1"/>
        </w:rPr>
        <w:t xml:space="preserve"> </w:t>
      </w:r>
      <w:r>
        <w:rPr>
          <w:spacing w:val="-1"/>
        </w:rPr>
        <w:tab/>
      </w:r>
      <w:r w:rsidR="00382D19">
        <w:rPr>
          <w:spacing w:val="-1"/>
        </w:rPr>
        <w:t>A</w:t>
      </w:r>
      <w:r>
        <w:rPr>
          <w:spacing w:val="-1"/>
        </w:rPr>
        <w:tab/>
      </w:r>
      <w:r w:rsidR="006E43D6">
        <w:rPr>
          <w:spacing w:val="-1"/>
        </w:rPr>
        <w:t>0</w:t>
      </w:r>
      <w:r>
        <w:rPr>
          <w:spacing w:val="-1"/>
        </w:rPr>
        <w:tab/>
      </w:r>
      <w:r>
        <w:rPr>
          <w:spacing w:val="-1"/>
        </w:rPr>
        <w:tab/>
      </w:r>
      <w:r w:rsidR="006E43D6">
        <w:rPr>
          <w:spacing w:val="-1"/>
        </w:rPr>
        <w:t>2</w:t>
      </w:r>
    </w:p>
    <w:p w:rsidR="000C367A" w:rsidRPr="00A5397E" w:rsidRDefault="005C5D10" w:rsidP="004E4337">
      <w:pPr>
        <w:tabs>
          <w:tab w:val="center" w:pos="5040"/>
          <w:tab w:val="left" w:pos="6570"/>
        </w:tabs>
        <w:rPr>
          <w:spacing w:val="-1"/>
        </w:rPr>
      </w:pPr>
      <w:r>
        <w:rPr>
          <w:spacing w:val="-1"/>
        </w:rPr>
        <w:t>T</w:t>
      </w:r>
      <w:r w:rsidR="000C367A" w:rsidRPr="00A5397E">
        <w:rPr>
          <w:spacing w:val="-1"/>
        </w:rPr>
        <w:t>erry Large</w:t>
      </w:r>
      <w:r w:rsidR="000C367A" w:rsidRPr="00A5397E">
        <w:rPr>
          <w:spacing w:val="-1"/>
        </w:rPr>
        <w:tab/>
      </w:r>
      <w:r w:rsidR="00B173E9">
        <w:rPr>
          <w:spacing w:val="-1"/>
        </w:rPr>
        <w:t>P</w:t>
      </w:r>
      <w:r w:rsidR="000C367A" w:rsidRPr="00A5397E">
        <w:rPr>
          <w:spacing w:val="-1"/>
        </w:rPr>
        <w:tab/>
      </w:r>
      <w:r w:rsidR="006E43D6">
        <w:rPr>
          <w:spacing w:val="-1"/>
        </w:rPr>
        <w:t>2</w:t>
      </w:r>
      <w:r w:rsidR="00382D19">
        <w:rPr>
          <w:spacing w:val="-1"/>
        </w:rPr>
        <w:tab/>
      </w:r>
      <w:r w:rsidR="000C367A" w:rsidRPr="00A5397E">
        <w:rPr>
          <w:spacing w:val="-1"/>
        </w:rPr>
        <w:tab/>
      </w:r>
      <w:r w:rsidR="006E43D6">
        <w:rPr>
          <w:spacing w:val="-1"/>
        </w:rPr>
        <w:t>0</w:t>
      </w:r>
    </w:p>
    <w:p w:rsidR="000C367A" w:rsidRPr="00A5397E" w:rsidRDefault="00723A3C" w:rsidP="004E4337">
      <w:pPr>
        <w:tabs>
          <w:tab w:val="center" w:pos="5040"/>
          <w:tab w:val="left" w:pos="6570"/>
        </w:tabs>
        <w:rPr>
          <w:spacing w:val="-1"/>
        </w:rPr>
      </w:pPr>
      <w:r>
        <w:rPr>
          <w:spacing w:val="-1"/>
        </w:rPr>
        <w:t xml:space="preserve">Jennifer Lovell </w:t>
      </w:r>
      <w:r>
        <w:rPr>
          <w:spacing w:val="-1"/>
        </w:rPr>
        <w:tab/>
      </w:r>
      <w:r w:rsidR="003A4936">
        <w:rPr>
          <w:spacing w:val="-1"/>
        </w:rPr>
        <w:t>A</w:t>
      </w:r>
      <w:r w:rsidR="000C367A" w:rsidRPr="00A5397E">
        <w:rPr>
          <w:spacing w:val="-1"/>
        </w:rPr>
        <w:tab/>
      </w:r>
      <w:r w:rsidR="006E43D6">
        <w:rPr>
          <w:spacing w:val="-1"/>
        </w:rPr>
        <w:t>1</w:t>
      </w:r>
      <w:r w:rsidR="00E367EA">
        <w:rPr>
          <w:spacing w:val="-1"/>
        </w:rPr>
        <w:tab/>
      </w:r>
      <w:r w:rsidR="00E367EA">
        <w:rPr>
          <w:spacing w:val="-1"/>
        </w:rPr>
        <w:tab/>
      </w:r>
      <w:r w:rsidR="006E43D6">
        <w:rPr>
          <w:spacing w:val="-1"/>
        </w:rPr>
        <w:t>1</w:t>
      </w:r>
    </w:p>
    <w:p w:rsidR="00F47F18" w:rsidRDefault="00F47F18" w:rsidP="004E4337">
      <w:pPr>
        <w:tabs>
          <w:tab w:val="center" w:pos="5040"/>
          <w:tab w:val="left" w:pos="6570"/>
        </w:tabs>
        <w:rPr>
          <w:spacing w:val="-1"/>
        </w:rPr>
      </w:pPr>
      <w:r>
        <w:rPr>
          <w:spacing w:val="-1"/>
        </w:rPr>
        <w:t>Vickie Melus</w:t>
      </w:r>
      <w:r>
        <w:rPr>
          <w:spacing w:val="-1"/>
        </w:rPr>
        <w:tab/>
      </w:r>
      <w:r w:rsidR="00E77E50">
        <w:rPr>
          <w:spacing w:val="-1"/>
        </w:rPr>
        <w:t>A</w:t>
      </w:r>
      <w:r>
        <w:rPr>
          <w:spacing w:val="-1"/>
        </w:rPr>
        <w:tab/>
      </w:r>
      <w:r w:rsidR="006E43D6">
        <w:rPr>
          <w:spacing w:val="-1"/>
        </w:rPr>
        <w:t>0</w:t>
      </w:r>
      <w:r>
        <w:rPr>
          <w:spacing w:val="-1"/>
        </w:rPr>
        <w:tab/>
      </w:r>
      <w:r>
        <w:rPr>
          <w:spacing w:val="-1"/>
        </w:rPr>
        <w:tab/>
      </w:r>
      <w:r w:rsidR="006E43D6">
        <w:rPr>
          <w:spacing w:val="-1"/>
        </w:rPr>
        <w:t>2</w:t>
      </w:r>
    </w:p>
    <w:p w:rsidR="000C367A" w:rsidRPr="00A5397E" w:rsidRDefault="00E367EA" w:rsidP="004E4337">
      <w:pPr>
        <w:tabs>
          <w:tab w:val="center" w:pos="5040"/>
          <w:tab w:val="left" w:pos="6570"/>
        </w:tabs>
        <w:rPr>
          <w:spacing w:val="-1"/>
        </w:rPr>
      </w:pPr>
      <w:r>
        <w:rPr>
          <w:spacing w:val="-1"/>
        </w:rPr>
        <w:t>Dr. Heather Munns</w:t>
      </w:r>
      <w:r>
        <w:rPr>
          <w:spacing w:val="-1"/>
        </w:rPr>
        <w:tab/>
      </w:r>
      <w:r w:rsidR="00B173E9">
        <w:rPr>
          <w:spacing w:val="-1"/>
        </w:rPr>
        <w:t>A</w:t>
      </w:r>
      <w:r>
        <w:rPr>
          <w:spacing w:val="-1"/>
        </w:rPr>
        <w:tab/>
      </w:r>
      <w:r w:rsidR="006E43D6">
        <w:rPr>
          <w:spacing w:val="-1"/>
        </w:rPr>
        <w:t>0</w:t>
      </w:r>
      <w:r w:rsidR="000C367A" w:rsidRPr="00A5397E">
        <w:rPr>
          <w:spacing w:val="-1"/>
        </w:rPr>
        <w:tab/>
      </w:r>
      <w:r w:rsidR="000C367A" w:rsidRPr="00A5397E">
        <w:rPr>
          <w:spacing w:val="-1"/>
        </w:rPr>
        <w:tab/>
      </w:r>
      <w:r w:rsidR="006E43D6">
        <w:rPr>
          <w:spacing w:val="-1"/>
        </w:rPr>
        <w:t>2</w:t>
      </w:r>
    </w:p>
    <w:p w:rsidR="000C367A" w:rsidRPr="00A5397E" w:rsidRDefault="000C367A" w:rsidP="004E4337">
      <w:pPr>
        <w:tabs>
          <w:tab w:val="center" w:pos="5040"/>
          <w:tab w:val="left" w:pos="6570"/>
        </w:tabs>
        <w:rPr>
          <w:spacing w:val="-1"/>
        </w:rPr>
      </w:pPr>
      <w:r w:rsidRPr="00A5397E">
        <w:rPr>
          <w:spacing w:val="-1"/>
        </w:rPr>
        <w:t xml:space="preserve">Sarah Owen </w:t>
      </w:r>
      <w:r>
        <w:rPr>
          <w:spacing w:val="-1"/>
        </w:rPr>
        <w:t>D</w:t>
      </w:r>
      <w:r w:rsidRPr="00A5397E">
        <w:rPr>
          <w:spacing w:val="-1"/>
        </w:rPr>
        <w:t xml:space="preserve">elNegri </w:t>
      </w:r>
      <w:r w:rsidR="00382D19">
        <w:rPr>
          <w:spacing w:val="-1"/>
        </w:rPr>
        <w:t>(arrived at 6:37 p.m.)</w:t>
      </w:r>
      <w:r w:rsidRPr="00A5397E">
        <w:rPr>
          <w:spacing w:val="-1"/>
        </w:rPr>
        <w:tab/>
      </w:r>
      <w:r w:rsidR="00382D19">
        <w:rPr>
          <w:spacing w:val="-1"/>
        </w:rPr>
        <w:t>P</w:t>
      </w:r>
      <w:r w:rsidRPr="00A5397E">
        <w:rPr>
          <w:spacing w:val="-1"/>
        </w:rPr>
        <w:tab/>
      </w:r>
      <w:r w:rsidR="006E43D6">
        <w:rPr>
          <w:spacing w:val="-1"/>
        </w:rPr>
        <w:t>2</w:t>
      </w:r>
      <w:r w:rsidR="00E17FE7">
        <w:rPr>
          <w:spacing w:val="-1"/>
        </w:rPr>
        <w:tab/>
      </w:r>
      <w:r w:rsidR="00E17FE7">
        <w:rPr>
          <w:spacing w:val="-1"/>
        </w:rPr>
        <w:tab/>
      </w:r>
      <w:r w:rsidR="006E43D6">
        <w:rPr>
          <w:spacing w:val="-1"/>
        </w:rPr>
        <w:t>0</w:t>
      </w:r>
    </w:p>
    <w:p w:rsidR="000C367A" w:rsidRPr="00A5397E" w:rsidRDefault="00951B78" w:rsidP="004E4337">
      <w:pPr>
        <w:tabs>
          <w:tab w:val="center" w:pos="5040"/>
          <w:tab w:val="left" w:pos="6570"/>
        </w:tabs>
        <w:rPr>
          <w:spacing w:val="-1"/>
        </w:rPr>
      </w:pPr>
      <w:r>
        <w:rPr>
          <w:spacing w:val="-1"/>
        </w:rPr>
        <w:t>C</w:t>
      </w:r>
      <w:r w:rsidR="000C367A" w:rsidRPr="00A5397E">
        <w:rPr>
          <w:spacing w:val="-1"/>
        </w:rPr>
        <w:t>hristopher Relyea</w:t>
      </w:r>
      <w:r w:rsidR="005E1B4B">
        <w:rPr>
          <w:spacing w:val="-1"/>
        </w:rPr>
        <w:t xml:space="preserve"> </w:t>
      </w:r>
      <w:r w:rsidR="00E367EA">
        <w:rPr>
          <w:spacing w:val="-1"/>
        </w:rPr>
        <w:tab/>
      </w:r>
      <w:r w:rsidR="00B173E9">
        <w:rPr>
          <w:spacing w:val="-1"/>
        </w:rPr>
        <w:t>P</w:t>
      </w:r>
      <w:r w:rsidR="005C5D10">
        <w:rPr>
          <w:spacing w:val="-1"/>
        </w:rPr>
        <w:tab/>
      </w:r>
      <w:r w:rsidR="006E43D6">
        <w:rPr>
          <w:spacing w:val="-1"/>
        </w:rPr>
        <w:t>2</w:t>
      </w:r>
      <w:r w:rsidR="00E17FE7">
        <w:rPr>
          <w:spacing w:val="-1"/>
        </w:rPr>
        <w:tab/>
      </w:r>
      <w:r w:rsidR="00E17FE7">
        <w:rPr>
          <w:spacing w:val="-1"/>
        </w:rPr>
        <w:tab/>
      </w:r>
      <w:r w:rsidR="006E43D6">
        <w:rPr>
          <w:spacing w:val="-1"/>
        </w:rPr>
        <w:t>0</w:t>
      </w:r>
    </w:p>
    <w:p w:rsidR="000C367A" w:rsidRPr="00A5397E" w:rsidRDefault="000C367A" w:rsidP="004E4337">
      <w:pPr>
        <w:tabs>
          <w:tab w:val="center" w:pos="5040"/>
          <w:tab w:val="left" w:pos="6570"/>
        </w:tabs>
        <w:rPr>
          <w:spacing w:val="-1"/>
        </w:rPr>
      </w:pPr>
      <w:r w:rsidRPr="00A5397E">
        <w:rPr>
          <w:spacing w:val="-1"/>
        </w:rPr>
        <w:t>Betty Shelley</w:t>
      </w:r>
      <w:r w:rsidR="00E367EA">
        <w:rPr>
          <w:spacing w:val="-1"/>
        </w:rPr>
        <w:tab/>
      </w:r>
      <w:r w:rsidR="00382D19">
        <w:rPr>
          <w:spacing w:val="-1"/>
        </w:rPr>
        <w:t>A</w:t>
      </w:r>
      <w:r w:rsidRPr="00A5397E">
        <w:rPr>
          <w:spacing w:val="-1"/>
        </w:rPr>
        <w:tab/>
      </w:r>
      <w:r w:rsidR="006E43D6">
        <w:rPr>
          <w:spacing w:val="-1"/>
        </w:rPr>
        <w:t>1</w:t>
      </w:r>
      <w:r w:rsidRPr="00A5397E">
        <w:rPr>
          <w:spacing w:val="-1"/>
        </w:rPr>
        <w:tab/>
      </w:r>
      <w:r w:rsidRPr="00A5397E">
        <w:rPr>
          <w:spacing w:val="-1"/>
        </w:rPr>
        <w:tab/>
      </w:r>
      <w:r w:rsidR="006E43D6">
        <w:rPr>
          <w:spacing w:val="-1"/>
        </w:rPr>
        <w:t>1</w:t>
      </w:r>
    </w:p>
    <w:p w:rsidR="00951B78" w:rsidRDefault="00951B78" w:rsidP="004E4337">
      <w:pPr>
        <w:tabs>
          <w:tab w:val="center" w:pos="5040"/>
          <w:tab w:val="left" w:pos="6570"/>
        </w:tabs>
        <w:rPr>
          <w:spacing w:val="-1"/>
        </w:rPr>
      </w:pPr>
      <w:r>
        <w:rPr>
          <w:spacing w:val="-1"/>
        </w:rPr>
        <w:t>Rory Sponsler</w:t>
      </w:r>
      <w:r>
        <w:rPr>
          <w:spacing w:val="-1"/>
        </w:rPr>
        <w:tab/>
        <w:t>P</w:t>
      </w:r>
      <w:r>
        <w:rPr>
          <w:spacing w:val="-1"/>
        </w:rPr>
        <w:tab/>
      </w:r>
      <w:r w:rsidR="006E43D6">
        <w:rPr>
          <w:spacing w:val="-1"/>
        </w:rPr>
        <w:t>2</w:t>
      </w:r>
      <w:r>
        <w:rPr>
          <w:spacing w:val="-1"/>
        </w:rPr>
        <w:tab/>
      </w:r>
      <w:r>
        <w:rPr>
          <w:spacing w:val="-1"/>
        </w:rPr>
        <w:tab/>
        <w:t>0</w:t>
      </w:r>
    </w:p>
    <w:p w:rsidR="000C367A" w:rsidRDefault="005C1A0F" w:rsidP="004E4337">
      <w:pPr>
        <w:tabs>
          <w:tab w:val="center" w:pos="5040"/>
          <w:tab w:val="left" w:pos="6570"/>
        </w:tabs>
        <w:rPr>
          <w:spacing w:val="-1"/>
        </w:rPr>
      </w:pPr>
      <w:r>
        <w:rPr>
          <w:spacing w:val="-1"/>
        </w:rPr>
        <w:t xml:space="preserve">Dr. </w:t>
      </w:r>
      <w:r w:rsidR="00F47F18">
        <w:rPr>
          <w:spacing w:val="-1"/>
        </w:rPr>
        <w:t>Michele Verdi Knapp</w:t>
      </w:r>
      <w:r w:rsidR="00E367EA">
        <w:rPr>
          <w:spacing w:val="-1"/>
        </w:rPr>
        <w:tab/>
        <w:t>P</w:t>
      </w:r>
      <w:r>
        <w:rPr>
          <w:spacing w:val="-1"/>
        </w:rPr>
        <w:tab/>
      </w:r>
      <w:r w:rsidR="006E43D6">
        <w:rPr>
          <w:spacing w:val="-1"/>
        </w:rPr>
        <w:t>2</w:t>
      </w:r>
      <w:r w:rsidR="00E17FE7">
        <w:rPr>
          <w:spacing w:val="-1"/>
        </w:rPr>
        <w:tab/>
      </w:r>
      <w:r w:rsidR="00E17FE7">
        <w:rPr>
          <w:spacing w:val="-1"/>
        </w:rPr>
        <w:tab/>
      </w:r>
      <w:r w:rsidR="00691F77">
        <w:rPr>
          <w:spacing w:val="-1"/>
        </w:rPr>
        <w:t>0</w:t>
      </w:r>
    </w:p>
    <w:p w:rsidR="00B173E9" w:rsidRDefault="00B173E9" w:rsidP="00B173E9">
      <w:pPr>
        <w:tabs>
          <w:tab w:val="center" w:pos="5040"/>
          <w:tab w:val="left" w:pos="6570"/>
        </w:tabs>
        <w:rPr>
          <w:spacing w:val="-1"/>
        </w:rPr>
      </w:pPr>
      <w:r>
        <w:rPr>
          <w:spacing w:val="-1"/>
        </w:rPr>
        <w:t>Yolanda B. Francis</w:t>
      </w:r>
      <w:r w:rsidR="00382D19">
        <w:rPr>
          <w:spacing w:val="-1"/>
        </w:rPr>
        <w:t xml:space="preserve"> (arrived at 6:39 p.m.)</w:t>
      </w:r>
      <w:r>
        <w:rPr>
          <w:spacing w:val="-1"/>
        </w:rPr>
        <w:tab/>
        <w:t>P</w:t>
      </w:r>
      <w:r>
        <w:rPr>
          <w:spacing w:val="-1"/>
        </w:rPr>
        <w:tab/>
      </w:r>
      <w:r w:rsidR="006E43D6">
        <w:rPr>
          <w:spacing w:val="-1"/>
        </w:rPr>
        <w:t>1</w:t>
      </w:r>
      <w:r>
        <w:rPr>
          <w:spacing w:val="-1"/>
        </w:rPr>
        <w:tab/>
      </w:r>
      <w:r>
        <w:rPr>
          <w:spacing w:val="-1"/>
        </w:rPr>
        <w:tab/>
      </w:r>
      <w:r w:rsidR="006E43D6">
        <w:rPr>
          <w:spacing w:val="-1"/>
        </w:rPr>
        <w:t>1</w:t>
      </w:r>
    </w:p>
    <w:p w:rsidR="00B173E9" w:rsidRDefault="00B173E9" w:rsidP="00B173E9">
      <w:pPr>
        <w:tabs>
          <w:tab w:val="center" w:pos="5040"/>
          <w:tab w:val="left" w:pos="6570"/>
        </w:tabs>
        <w:rPr>
          <w:spacing w:val="-1"/>
        </w:rPr>
      </w:pPr>
      <w:r>
        <w:rPr>
          <w:spacing w:val="-1"/>
        </w:rPr>
        <w:t>Lillian Small</w:t>
      </w:r>
      <w:r>
        <w:rPr>
          <w:spacing w:val="-1"/>
        </w:rPr>
        <w:tab/>
      </w:r>
      <w:r w:rsidR="003A4936">
        <w:rPr>
          <w:spacing w:val="-1"/>
        </w:rPr>
        <w:t>P</w:t>
      </w:r>
      <w:r>
        <w:rPr>
          <w:spacing w:val="-1"/>
        </w:rPr>
        <w:tab/>
      </w:r>
      <w:r w:rsidR="00162B8C">
        <w:rPr>
          <w:spacing w:val="-1"/>
        </w:rPr>
        <w:t>1</w:t>
      </w:r>
      <w:r>
        <w:rPr>
          <w:spacing w:val="-1"/>
        </w:rPr>
        <w:tab/>
      </w:r>
      <w:r>
        <w:rPr>
          <w:spacing w:val="-1"/>
        </w:rPr>
        <w:tab/>
      </w:r>
      <w:r w:rsidR="00162B8C">
        <w:rPr>
          <w:spacing w:val="-1"/>
        </w:rPr>
        <w:t>1</w:t>
      </w:r>
    </w:p>
    <w:p w:rsidR="000C367A" w:rsidRDefault="000C367A" w:rsidP="000C367A">
      <w:pPr>
        <w:rPr>
          <w:b/>
          <w:spacing w:val="-1"/>
        </w:rPr>
      </w:pPr>
    </w:p>
    <w:p w:rsidR="000C367A" w:rsidRDefault="000C367A" w:rsidP="000C367A">
      <w:pPr>
        <w:ind w:left="160" w:hanging="160"/>
        <w:rPr>
          <w:b/>
          <w:u w:val="thick" w:color="000000"/>
        </w:rPr>
      </w:pPr>
      <w:r>
        <w:rPr>
          <w:b/>
          <w:u w:val="thick" w:color="000000"/>
        </w:rPr>
        <w:t>Staff/Guests</w:t>
      </w:r>
    </w:p>
    <w:p w:rsidR="00951B78" w:rsidRDefault="00951B78" w:rsidP="00995580">
      <w:pPr>
        <w:rPr>
          <w:szCs w:val="24"/>
        </w:rPr>
      </w:pPr>
      <w:r w:rsidRPr="00F05AE0">
        <w:rPr>
          <w:szCs w:val="24"/>
        </w:rPr>
        <w:t>Zo</w:t>
      </w:r>
      <w:r w:rsidR="00B173E9" w:rsidRPr="00F05AE0">
        <w:rPr>
          <w:szCs w:val="24"/>
        </w:rPr>
        <w:t>i</w:t>
      </w:r>
      <w:r w:rsidRPr="00F05AE0">
        <w:rPr>
          <w:szCs w:val="24"/>
        </w:rPr>
        <w:t>e Saunders, Chief Education Officer</w:t>
      </w:r>
    </w:p>
    <w:p w:rsidR="00995580" w:rsidRDefault="00467622" w:rsidP="00B90DF2">
      <w:pPr>
        <w:tabs>
          <w:tab w:val="left" w:pos="180"/>
        </w:tabs>
      </w:pPr>
      <w:r>
        <w:t>Tatiana Guerr</w:t>
      </w:r>
      <w:r w:rsidR="005A7A79">
        <w:t>ier</w:t>
      </w:r>
      <w:r>
        <w:t>,</w:t>
      </w:r>
      <w:r w:rsidR="00E479B6">
        <w:t xml:space="preserve"> Prototype, Inc.</w:t>
      </w:r>
    </w:p>
    <w:p w:rsidR="005A7A79" w:rsidRDefault="005A7A79" w:rsidP="00B90DF2">
      <w:pPr>
        <w:tabs>
          <w:tab w:val="left" w:pos="180"/>
        </w:tabs>
      </w:pPr>
      <w:r>
        <w:t>Dr. Mark Strauss, Director</w:t>
      </w:r>
    </w:p>
    <w:p w:rsidR="005A7A79" w:rsidRDefault="005A7A79" w:rsidP="00B90DF2">
      <w:pPr>
        <w:tabs>
          <w:tab w:val="left" w:pos="180"/>
        </w:tabs>
      </w:pPr>
      <w:r>
        <w:t xml:space="preserve">Alex Collazo, Poinsettia Heights </w:t>
      </w:r>
    </w:p>
    <w:p w:rsidR="00374DFB" w:rsidRPr="00F05AE0" w:rsidRDefault="00374DFB" w:rsidP="00374DFB">
      <w:pPr>
        <w:rPr>
          <w:szCs w:val="24"/>
        </w:rPr>
      </w:pPr>
      <w:r>
        <w:rPr>
          <w:szCs w:val="24"/>
        </w:rPr>
        <w:t>Pablo Calvo, Community Engagement for the Early Learning Coalition of Broward County</w:t>
      </w:r>
    </w:p>
    <w:p w:rsidR="005A7A79" w:rsidRDefault="005A7A79" w:rsidP="00B90DF2">
      <w:pPr>
        <w:tabs>
          <w:tab w:val="left" w:pos="180"/>
        </w:tabs>
      </w:pPr>
      <w:r>
        <w:t>Colleen Lockwood, Fort Lauderdale Civic Association and Middle River Terrace</w:t>
      </w:r>
    </w:p>
    <w:p w:rsidR="005A7A79" w:rsidRDefault="005A7A79" w:rsidP="00B90DF2">
      <w:pPr>
        <w:tabs>
          <w:tab w:val="left" w:pos="180"/>
        </w:tabs>
      </w:pPr>
      <w:r w:rsidRPr="00C35806">
        <w:t>Robert A</w:t>
      </w:r>
      <w:r w:rsidR="00C35806" w:rsidRPr="00C35806">
        <w:t>y</w:t>
      </w:r>
      <w:r w:rsidRPr="00C35806">
        <w:t>en,</w:t>
      </w:r>
      <w:r>
        <w:t xml:space="preserve"> Middle River Terrace</w:t>
      </w:r>
    </w:p>
    <w:p w:rsidR="00467622" w:rsidRDefault="003F6CBF" w:rsidP="003F6CBF">
      <w:pPr>
        <w:widowControl w:val="0"/>
        <w:spacing w:after="0" w:line="240" w:lineRule="auto"/>
        <w:jc w:val="left"/>
        <w:rPr>
          <w:szCs w:val="24"/>
        </w:rPr>
      </w:pPr>
      <w:r>
        <w:rPr>
          <w:szCs w:val="24"/>
        </w:rPr>
        <w:t>Russell Clement, Strategic Information Management (SIM)</w:t>
      </w:r>
    </w:p>
    <w:p w:rsidR="003F6CBF" w:rsidRDefault="003F6CBF" w:rsidP="003F6CBF">
      <w:pPr>
        <w:widowControl w:val="0"/>
        <w:spacing w:after="0" w:line="240" w:lineRule="auto"/>
        <w:jc w:val="left"/>
        <w:rPr>
          <w:szCs w:val="24"/>
        </w:rPr>
      </w:pPr>
      <w:r>
        <w:rPr>
          <w:szCs w:val="24"/>
        </w:rPr>
        <w:t>Richard Baum, Strategic Information Management (SIM)</w:t>
      </w:r>
    </w:p>
    <w:p w:rsidR="003F6CBF" w:rsidRPr="003F6CBF" w:rsidRDefault="003F6CBF" w:rsidP="003F6CBF">
      <w:pPr>
        <w:widowControl w:val="0"/>
        <w:spacing w:after="0" w:line="240" w:lineRule="auto"/>
        <w:jc w:val="left"/>
        <w:rPr>
          <w:szCs w:val="24"/>
        </w:rPr>
      </w:pPr>
      <w:r>
        <w:rPr>
          <w:szCs w:val="24"/>
        </w:rPr>
        <w:t>Dale Schmidt, Strategic Information Management (SIM)</w:t>
      </w:r>
    </w:p>
    <w:p w:rsidR="003F6CBF" w:rsidRPr="00990DEF" w:rsidRDefault="003F6CBF" w:rsidP="00990DEF">
      <w:pPr>
        <w:pStyle w:val="ListParagraph"/>
        <w:widowControl w:val="0"/>
        <w:spacing w:after="0" w:line="240" w:lineRule="auto"/>
        <w:ind w:firstLine="0"/>
        <w:jc w:val="left"/>
        <w:rPr>
          <w:szCs w:val="24"/>
        </w:rPr>
      </w:pPr>
    </w:p>
    <w:p w:rsidR="00E879AE" w:rsidRPr="00E879AE" w:rsidRDefault="000C367A" w:rsidP="008E0C24">
      <w:pPr>
        <w:pStyle w:val="ListParagraph"/>
        <w:widowControl w:val="0"/>
        <w:numPr>
          <w:ilvl w:val="0"/>
          <w:numId w:val="1"/>
        </w:numPr>
        <w:spacing w:after="0" w:line="240" w:lineRule="auto"/>
        <w:jc w:val="left"/>
        <w:rPr>
          <w:szCs w:val="24"/>
        </w:rPr>
      </w:pPr>
      <w:r w:rsidRPr="003D465C">
        <w:rPr>
          <w:b/>
          <w:bCs/>
          <w:szCs w:val="24"/>
        </w:rPr>
        <w:t xml:space="preserve">Welcome and </w:t>
      </w:r>
      <w:r w:rsidRPr="003D465C">
        <w:rPr>
          <w:b/>
          <w:bCs/>
          <w:spacing w:val="-1"/>
          <w:szCs w:val="24"/>
        </w:rPr>
        <w:t>Pledge</w:t>
      </w:r>
      <w:r w:rsidRPr="003D465C">
        <w:rPr>
          <w:b/>
          <w:bCs/>
          <w:spacing w:val="-2"/>
          <w:szCs w:val="24"/>
        </w:rPr>
        <w:t xml:space="preserve"> </w:t>
      </w:r>
      <w:r w:rsidRPr="003D465C">
        <w:rPr>
          <w:b/>
          <w:bCs/>
          <w:szCs w:val="24"/>
        </w:rPr>
        <w:t>of</w:t>
      </w:r>
      <w:r w:rsidRPr="003D465C">
        <w:rPr>
          <w:b/>
          <w:bCs/>
          <w:spacing w:val="1"/>
          <w:szCs w:val="24"/>
        </w:rPr>
        <w:t xml:space="preserve"> </w:t>
      </w:r>
      <w:r w:rsidRPr="003D465C">
        <w:rPr>
          <w:b/>
          <w:bCs/>
          <w:spacing w:val="-1"/>
          <w:szCs w:val="24"/>
        </w:rPr>
        <w:t>Allegiance</w:t>
      </w:r>
      <w:r w:rsidRPr="003D465C">
        <w:rPr>
          <w:b/>
          <w:bCs/>
          <w:spacing w:val="4"/>
          <w:szCs w:val="24"/>
        </w:rPr>
        <w:t xml:space="preserve"> </w:t>
      </w:r>
      <w:r w:rsidRPr="003D465C">
        <w:rPr>
          <w:b/>
          <w:bCs/>
          <w:szCs w:val="24"/>
        </w:rPr>
        <w:t>–</w:t>
      </w:r>
      <w:r w:rsidRPr="003D465C">
        <w:rPr>
          <w:b/>
          <w:bCs/>
          <w:spacing w:val="1"/>
          <w:szCs w:val="24"/>
        </w:rPr>
        <w:t xml:space="preserve"> </w:t>
      </w:r>
      <w:r w:rsidR="00FE2371">
        <w:rPr>
          <w:b/>
          <w:bCs/>
          <w:spacing w:val="1"/>
          <w:szCs w:val="24"/>
        </w:rPr>
        <w:t xml:space="preserve">Vice Chair Amy </w:t>
      </w:r>
      <w:proofErr w:type="spellStart"/>
      <w:r w:rsidR="00FE2371">
        <w:rPr>
          <w:b/>
          <w:bCs/>
          <w:spacing w:val="1"/>
          <w:szCs w:val="24"/>
        </w:rPr>
        <w:t>Ellowitz</w:t>
      </w:r>
      <w:proofErr w:type="spellEnd"/>
    </w:p>
    <w:p w:rsidR="00E879AE" w:rsidRDefault="00E879AE" w:rsidP="00E879AE">
      <w:pPr>
        <w:widowControl w:val="0"/>
        <w:spacing w:after="0" w:line="240" w:lineRule="auto"/>
        <w:jc w:val="left"/>
        <w:rPr>
          <w:spacing w:val="-1"/>
          <w:szCs w:val="24"/>
        </w:rPr>
      </w:pPr>
    </w:p>
    <w:p w:rsidR="008A4537" w:rsidRPr="00B20136" w:rsidRDefault="00E879AE" w:rsidP="00E879AE">
      <w:pPr>
        <w:widowControl w:val="0"/>
        <w:spacing w:after="0" w:line="240" w:lineRule="auto"/>
        <w:jc w:val="left"/>
        <w:rPr>
          <w:spacing w:val="-1"/>
          <w:szCs w:val="24"/>
        </w:rPr>
      </w:pPr>
      <w:r>
        <w:rPr>
          <w:spacing w:val="-1"/>
          <w:szCs w:val="24"/>
        </w:rPr>
        <w:t xml:space="preserve">This meeting was called to order at </w:t>
      </w:r>
      <w:r w:rsidR="00E0447D" w:rsidRPr="00B20136">
        <w:rPr>
          <w:spacing w:val="-1"/>
          <w:szCs w:val="24"/>
        </w:rPr>
        <w:t>6</w:t>
      </w:r>
      <w:r w:rsidR="008A4537" w:rsidRPr="00B20136">
        <w:rPr>
          <w:spacing w:val="-1"/>
          <w:szCs w:val="24"/>
        </w:rPr>
        <w:t>:</w:t>
      </w:r>
      <w:r w:rsidR="00E0447D" w:rsidRPr="00B20136">
        <w:rPr>
          <w:spacing w:val="-1"/>
          <w:szCs w:val="24"/>
        </w:rPr>
        <w:t>3</w:t>
      </w:r>
      <w:r w:rsidR="009E5B55">
        <w:rPr>
          <w:spacing w:val="-1"/>
          <w:szCs w:val="24"/>
        </w:rPr>
        <w:t>4</w:t>
      </w:r>
      <w:r w:rsidR="00CA27CE" w:rsidRPr="00B20136">
        <w:rPr>
          <w:spacing w:val="-1"/>
          <w:szCs w:val="24"/>
        </w:rPr>
        <w:t xml:space="preserve"> p.m.</w:t>
      </w:r>
    </w:p>
    <w:p w:rsidR="00E479B6" w:rsidRPr="00FB4FED" w:rsidRDefault="00E479B6" w:rsidP="00E879AE">
      <w:pPr>
        <w:widowControl w:val="0"/>
        <w:spacing w:after="0" w:line="240" w:lineRule="auto"/>
        <w:jc w:val="left"/>
        <w:rPr>
          <w:b/>
          <w:spacing w:val="-1"/>
          <w:szCs w:val="24"/>
        </w:rPr>
      </w:pPr>
    </w:p>
    <w:p w:rsidR="003F6CBF" w:rsidRDefault="000C367A" w:rsidP="003F6CBF">
      <w:pPr>
        <w:pStyle w:val="ListParagraph"/>
        <w:widowControl w:val="0"/>
        <w:numPr>
          <w:ilvl w:val="0"/>
          <w:numId w:val="1"/>
        </w:numPr>
        <w:spacing w:after="0" w:line="240" w:lineRule="auto"/>
        <w:ind w:left="0" w:firstLine="0"/>
        <w:rPr>
          <w:spacing w:val="-1"/>
          <w:szCs w:val="24"/>
        </w:rPr>
      </w:pPr>
      <w:r w:rsidRPr="009F00B2">
        <w:rPr>
          <w:b/>
          <w:bCs/>
          <w:spacing w:val="-1"/>
          <w:szCs w:val="24"/>
        </w:rPr>
        <w:lastRenderedPageBreak/>
        <w:t>Attendance</w:t>
      </w:r>
      <w:r w:rsidR="007231E0" w:rsidRPr="009F00B2">
        <w:rPr>
          <w:b/>
          <w:bCs/>
          <w:spacing w:val="-1"/>
          <w:szCs w:val="24"/>
        </w:rPr>
        <w:t xml:space="preserve"> and</w:t>
      </w:r>
      <w:r w:rsidRPr="009F00B2">
        <w:rPr>
          <w:b/>
          <w:bCs/>
          <w:spacing w:val="-7"/>
          <w:szCs w:val="24"/>
        </w:rPr>
        <w:t xml:space="preserve"> </w:t>
      </w:r>
      <w:r w:rsidRPr="009F00B2">
        <w:rPr>
          <w:b/>
          <w:bCs/>
          <w:szCs w:val="24"/>
        </w:rPr>
        <w:t>Roll Call</w:t>
      </w:r>
      <w:r w:rsidR="008B0029" w:rsidRPr="009F00B2">
        <w:rPr>
          <w:b/>
          <w:bCs/>
          <w:spacing w:val="3"/>
          <w:szCs w:val="24"/>
        </w:rPr>
        <w:t xml:space="preserve">, </w:t>
      </w:r>
      <w:r w:rsidR="00591BBD" w:rsidRPr="009F00B2">
        <w:rPr>
          <w:b/>
          <w:bCs/>
          <w:spacing w:val="3"/>
          <w:szCs w:val="24"/>
        </w:rPr>
        <w:t>1</w:t>
      </w:r>
      <w:r w:rsidR="00467622" w:rsidRPr="009F00B2">
        <w:rPr>
          <w:b/>
          <w:bCs/>
          <w:spacing w:val="3"/>
          <w:szCs w:val="24"/>
        </w:rPr>
        <w:t xml:space="preserve">7 </w:t>
      </w:r>
      <w:r w:rsidR="00D80211" w:rsidRPr="009F00B2">
        <w:rPr>
          <w:b/>
          <w:bCs/>
          <w:spacing w:val="3"/>
          <w:szCs w:val="24"/>
        </w:rPr>
        <w:t xml:space="preserve">appointed members; </w:t>
      </w:r>
      <w:r w:rsidR="00467622" w:rsidRPr="009F00B2">
        <w:rPr>
          <w:b/>
          <w:bCs/>
          <w:spacing w:val="3"/>
          <w:szCs w:val="24"/>
        </w:rPr>
        <w:t>9</w:t>
      </w:r>
      <w:r w:rsidR="00D80211" w:rsidRPr="009F00B2">
        <w:rPr>
          <w:b/>
          <w:bCs/>
          <w:spacing w:val="3"/>
          <w:szCs w:val="24"/>
        </w:rPr>
        <w:t xml:space="preserve"> needed for quorum</w:t>
      </w:r>
      <w:r w:rsidRPr="009F00B2">
        <w:rPr>
          <w:spacing w:val="-1"/>
          <w:szCs w:val="24"/>
        </w:rPr>
        <w:br/>
      </w:r>
    </w:p>
    <w:p w:rsidR="00F05AE0" w:rsidRPr="009F00B2" w:rsidRDefault="000C367A" w:rsidP="003F6CBF">
      <w:pPr>
        <w:pStyle w:val="ListParagraph"/>
        <w:widowControl w:val="0"/>
        <w:spacing w:after="0" w:line="240" w:lineRule="auto"/>
        <w:ind w:left="0" w:firstLine="0"/>
        <w:rPr>
          <w:spacing w:val="-1"/>
          <w:szCs w:val="24"/>
        </w:rPr>
      </w:pPr>
      <w:r w:rsidRPr="009F00B2">
        <w:rPr>
          <w:spacing w:val="-1"/>
          <w:szCs w:val="24"/>
        </w:rPr>
        <w:t>A</w:t>
      </w:r>
      <w:r w:rsidRPr="009F00B2">
        <w:rPr>
          <w:szCs w:val="24"/>
        </w:rPr>
        <w:t>s</w:t>
      </w:r>
      <w:r w:rsidRPr="009F00B2">
        <w:rPr>
          <w:spacing w:val="45"/>
          <w:szCs w:val="24"/>
        </w:rPr>
        <w:t xml:space="preserve"> </w:t>
      </w:r>
      <w:r w:rsidRPr="009F00B2">
        <w:rPr>
          <w:spacing w:val="-1"/>
          <w:szCs w:val="24"/>
        </w:rPr>
        <w:t>of</w:t>
      </w:r>
      <w:r w:rsidRPr="009F00B2">
        <w:rPr>
          <w:spacing w:val="46"/>
          <w:szCs w:val="24"/>
        </w:rPr>
        <w:t xml:space="preserve"> </w:t>
      </w:r>
      <w:r w:rsidRPr="009F00B2">
        <w:rPr>
          <w:szCs w:val="24"/>
        </w:rPr>
        <w:t>this</w:t>
      </w:r>
      <w:r w:rsidRPr="009F00B2">
        <w:rPr>
          <w:spacing w:val="43"/>
          <w:szCs w:val="24"/>
        </w:rPr>
        <w:t xml:space="preserve"> </w:t>
      </w:r>
      <w:r w:rsidR="00CB2FA7" w:rsidRPr="009F00B2">
        <w:rPr>
          <w:spacing w:val="-1"/>
          <w:szCs w:val="24"/>
        </w:rPr>
        <w:t>date,</w:t>
      </w:r>
      <w:r w:rsidR="00947B5C" w:rsidRPr="009F00B2">
        <w:rPr>
          <w:spacing w:val="-1"/>
          <w:szCs w:val="24"/>
        </w:rPr>
        <w:t xml:space="preserve"> </w:t>
      </w:r>
      <w:r w:rsidR="00467622" w:rsidRPr="009F00B2">
        <w:rPr>
          <w:spacing w:val="-1"/>
          <w:szCs w:val="24"/>
        </w:rPr>
        <w:t>September 19</w:t>
      </w:r>
      <w:r w:rsidR="0076489B" w:rsidRPr="009F00B2">
        <w:rPr>
          <w:spacing w:val="-1"/>
          <w:szCs w:val="24"/>
        </w:rPr>
        <w:t xml:space="preserve">, </w:t>
      </w:r>
      <w:r w:rsidR="00FE427A" w:rsidRPr="009F00B2">
        <w:rPr>
          <w:spacing w:val="-1"/>
          <w:szCs w:val="24"/>
        </w:rPr>
        <w:t>2019</w:t>
      </w:r>
      <w:r w:rsidR="00FE427A" w:rsidRPr="009F00B2">
        <w:rPr>
          <w:b/>
          <w:spacing w:val="-1"/>
          <w:szCs w:val="24"/>
        </w:rPr>
        <w:t>,</w:t>
      </w:r>
      <w:r w:rsidR="00E479B6" w:rsidRPr="009F00B2">
        <w:rPr>
          <w:b/>
          <w:spacing w:val="-1"/>
          <w:szCs w:val="24"/>
        </w:rPr>
        <w:t xml:space="preserve"> </w:t>
      </w:r>
      <w:r w:rsidR="009E5B55" w:rsidRPr="009F00B2">
        <w:rPr>
          <w:spacing w:val="-1"/>
          <w:szCs w:val="24"/>
        </w:rPr>
        <w:t>10</w:t>
      </w:r>
      <w:r w:rsidR="00E479B6" w:rsidRPr="009F00B2">
        <w:rPr>
          <w:spacing w:val="-1"/>
          <w:szCs w:val="24"/>
        </w:rPr>
        <w:t xml:space="preserve"> of the 1</w:t>
      </w:r>
      <w:r w:rsidR="00467622" w:rsidRPr="009F00B2">
        <w:rPr>
          <w:spacing w:val="-1"/>
          <w:szCs w:val="24"/>
        </w:rPr>
        <w:t>7</w:t>
      </w:r>
      <w:r w:rsidR="00D80211" w:rsidRPr="009F00B2">
        <w:rPr>
          <w:spacing w:val="-1"/>
          <w:szCs w:val="24"/>
        </w:rPr>
        <w:t xml:space="preserve"> a</w:t>
      </w:r>
      <w:r w:rsidRPr="009F00B2">
        <w:rPr>
          <w:spacing w:val="-1"/>
          <w:szCs w:val="24"/>
        </w:rPr>
        <w:t>ppointed</w:t>
      </w:r>
      <w:r w:rsidR="00B90DF2" w:rsidRPr="009F00B2">
        <w:rPr>
          <w:spacing w:val="-1"/>
          <w:szCs w:val="24"/>
        </w:rPr>
        <w:t xml:space="preserve"> </w:t>
      </w:r>
      <w:r w:rsidR="00CB2FA7" w:rsidRPr="009F00B2">
        <w:rPr>
          <w:spacing w:val="-1"/>
          <w:szCs w:val="24"/>
        </w:rPr>
        <w:t>members were present</w:t>
      </w:r>
      <w:r w:rsidR="00E479B6" w:rsidRPr="009F00B2">
        <w:rPr>
          <w:spacing w:val="-1"/>
          <w:szCs w:val="24"/>
        </w:rPr>
        <w:t>, which constituted a quorum.</w:t>
      </w:r>
    </w:p>
    <w:p w:rsidR="00990DEF" w:rsidRDefault="00990DEF" w:rsidP="00E16182">
      <w:pPr>
        <w:pStyle w:val="ListParagraph"/>
        <w:widowControl w:val="0"/>
        <w:tabs>
          <w:tab w:val="left" w:pos="270"/>
        </w:tabs>
        <w:spacing w:after="0" w:line="240" w:lineRule="auto"/>
        <w:ind w:left="0" w:firstLine="0"/>
        <w:rPr>
          <w:spacing w:val="-1"/>
          <w:szCs w:val="24"/>
        </w:rPr>
      </w:pPr>
    </w:p>
    <w:p w:rsidR="004B4EA0" w:rsidRDefault="00467622" w:rsidP="008E0C24">
      <w:pPr>
        <w:pStyle w:val="ListParagraph"/>
        <w:widowControl w:val="0"/>
        <w:numPr>
          <w:ilvl w:val="0"/>
          <w:numId w:val="1"/>
        </w:numPr>
        <w:spacing w:after="0" w:line="240" w:lineRule="auto"/>
        <w:rPr>
          <w:b/>
          <w:szCs w:val="24"/>
        </w:rPr>
      </w:pPr>
      <w:r>
        <w:rPr>
          <w:b/>
          <w:szCs w:val="24"/>
        </w:rPr>
        <w:t>School &amp; Community Engagement</w:t>
      </w:r>
    </w:p>
    <w:p w:rsidR="005A7A79" w:rsidRDefault="005A7A79" w:rsidP="005A7A79">
      <w:pPr>
        <w:widowControl w:val="0"/>
        <w:spacing w:after="0" w:line="240" w:lineRule="auto"/>
        <w:rPr>
          <w:b/>
          <w:szCs w:val="24"/>
        </w:rPr>
      </w:pPr>
    </w:p>
    <w:p w:rsidR="005A7A79" w:rsidRPr="005A7A79" w:rsidRDefault="005A7A79" w:rsidP="005A7A79">
      <w:pPr>
        <w:widowControl w:val="0"/>
        <w:spacing w:after="0" w:line="240" w:lineRule="auto"/>
        <w:rPr>
          <w:szCs w:val="24"/>
        </w:rPr>
      </w:pPr>
      <w:r>
        <w:rPr>
          <w:szCs w:val="24"/>
        </w:rPr>
        <w:t xml:space="preserve">Vice Chair </w:t>
      </w:r>
      <w:r w:rsidR="00A327E4">
        <w:rPr>
          <w:szCs w:val="24"/>
        </w:rPr>
        <w:t xml:space="preserve">Ellowitz </w:t>
      </w:r>
      <w:r>
        <w:rPr>
          <w:szCs w:val="24"/>
        </w:rPr>
        <w:t xml:space="preserve">advised that </w:t>
      </w:r>
      <w:r w:rsidR="003F6CBF">
        <w:rPr>
          <w:szCs w:val="24"/>
        </w:rPr>
        <w:t>there would be dialogue and conversation after Principal Smith speaks.  In her persp</w:t>
      </w:r>
      <w:r>
        <w:rPr>
          <w:szCs w:val="24"/>
        </w:rPr>
        <w:t>ective</w:t>
      </w:r>
      <w:r w:rsidR="003F6CBF">
        <w:rPr>
          <w:szCs w:val="24"/>
        </w:rPr>
        <w:t xml:space="preserve">, </w:t>
      </w:r>
      <w:r>
        <w:rPr>
          <w:szCs w:val="24"/>
        </w:rPr>
        <w:t>this is a solution focused collaborative approach to aligning ourselves with one another in a way that supports teachers, men and women who are dedicated to empowering our children to become Fort Lauderdale’s finest citizen</w:t>
      </w:r>
      <w:r w:rsidR="000D41EF">
        <w:rPr>
          <w:szCs w:val="24"/>
        </w:rPr>
        <w:t xml:space="preserve">s and be poised to thrive in a global community. </w:t>
      </w:r>
      <w:r w:rsidR="00A327E4">
        <w:rPr>
          <w:szCs w:val="24"/>
        </w:rPr>
        <w:t xml:space="preserve">As we lead, we must never forget that every one of our students is a child often scared by what the world tells them they should be no matter what the rest of the world tells them they should be.  We should always provide them with hope, undivided attention, </w:t>
      </w:r>
      <w:r w:rsidR="009240FC">
        <w:rPr>
          <w:szCs w:val="24"/>
        </w:rPr>
        <w:t>unwavering</w:t>
      </w:r>
      <w:r w:rsidR="00A327E4">
        <w:rPr>
          <w:szCs w:val="24"/>
        </w:rPr>
        <w:t xml:space="preserve"> belie</w:t>
      </w:r>
      <w:r w:rsidR="00374DFB">
        <w:rPr>
          <w:szCs w:val="24"/>
        </w:rPr>
        <w:t>f</w:t>
      </w:r>
      <w:r w:rsidR="00A327E4">
        <w:rPr>
          <w:szCs w:val="24"/>
        </w:rPr>
        <w:t xml:space="preserve"> in potential, and consistent expectations.  </w:t>
      </w:r>
    </w:p>
    <w:p w:rsidR="00467622" w:rsidRDefault="00467622" w:rsidP="00467622">
      <w:pPr>
        <w:widowControl w:val="0"/>
        <w:spacing w:after="0" w:line="240" w:lineRule="auto"/>
        <w:rPr>
          <w:b/>
          <w:szCs w:val="24"/>
        </w:rPr>
      </w:pPr>
    </w:p>
    <w:p w:rsidR="00765D97" w:rsidRDefault="00765D97" w:rsidP="00765D97">
      <w:pPr>
        <w:pStyle w:val="ListParagraph"/>
        <w:widowControl w:val="0"/>
        <w:numPr>
          <w:ilvl w:val="0"/>
          <w:numId w:val="7"/>
        </w:numPr>
        <w:spacing w:after="0" w:line="240" w:lineRule="auto"/>
        <w:rPr>
          <w:b/>
          <w:szCs w:val="24"/>
        </w:rPr>
      </w:pPr>
      <w:r>
        <w:rPr>
          <w:b/>
          <w:szCs w:val="24"/>
        </w:rPr>
        <w:t>Be</w:t>
      </w:r>
      <w:r w:rsidR="00A327E4">
        <w:rPr>
          <w:b/>
          <w:szCs w:val="24"/>
        </w:rPr>
        <w:t>n</w:t>
      </w:r>
      <w:r>
        <w:rPr>
          <w:b/>
          <w:szCs w:val="24"/>
        </w:rPr>
        <w:t>nett Elementary Presentation, Principal Danielle Smith</w:t>
      </w:r>
    </w:p>
    <w:p w:rsidR="005A7A79" w:rsidRDefault="005A7A79" w:rsidP="00765D97">
      <w:pPr>
        <w:widowControl w:val="0"/>
        <w:spacing w:after="0" w:line="240" w:lineRule="auto"/>
        <w:rPr>
          <w:szCs w:val="24"/>
        </w:rPr>
      </w:pPr>
    </w:p>
    <w:p w:rsidR="00292420" w:rsidRDefault="00292420" w:rsidP="00765D97">
      <w:pPr>
        <w:widowControl w:val="0"/>
        <w:spacing w:after="0" w:line="240" w:lineRule="auto"/>
        <w:rPr>
          <w:szCs w:val="24"/>
        </w:rPr>
      </w:pPr>
      <w:r>
        <w:rPr>
          <w:szCs w:val="24"/>
        </w:rPr>
        <w:t>Principal Smith provided a brief Power Point presentation and highlighted the following</w:t>
      </w:r>
      <w:r w:rsidR="00DE0D92">
        <w:rPr>
          <w:szCs w:val="24"/>
        </w:rPr>
        <w:t xml:space="preserve"> about Bennett Elementary</w:t>
      </w:r>
      <w:r>
        <w:rPr>
          <w:szCs w:val="24"/>
        </w:rPr>
        <w:t>:</w:t>
      </w:r>
    </w:p>
    <w:p w:rsidR="00292420" w:rsidRDefault="00292420" w:rsidP="00765D97">
      <w:pPr>
        <w:widowControl w:val="0"/>
        <w:spacing w:after="0" w:line="240" w:lineRule="auto"/>
        <w:rPr>
          <w:szCs w:val="24"/>
        </w:rPr>
      </w:pPr>
    </w:p>
    <w:p w:rsidR="00292420" w:rsidRDefault="00292420" w:rsidP="00292420">
      <w:pPr>
        <w:pStyle w:val="ListParagraph"/>
        <w:widowControl w:val="0"/>
        <w:numPr>
          <w:ilvl w:val="0"/>
          <w:numId w:val="7"/>
        </w:numPr>
        <w:spacing w:after="0" w:line="240" w:lineRule="auto"/>
        <w:rPr>
          <w:szCs w:val="24"/>
        </w:rPr>
      </w:pPr>
      <w:r>
        <w:rPr>
          <w:szCs w:val="24"/>
        </w:rPr>
        <w:t>Over 60% of students are in reassignment</w:t>
      </w:r>
      <w:r w:rsidR="00DE0D92">
        <w:rPr>
          <w:szCs w:val="24"/>
        </w:rPr>
        <w:t xml:space="preserve"> and the majority are from other parts of Fort Lauderdale</w:t>
      </w:r>
      <w:r>
        <w:rPr>
          <w:szCs w:val="24"/>
        </w:rPr>
        <w:t>.</w:t>
      </w:r>
    </w:p>
    <w:p w:rsidR="00292420" w:rsidRDefault="00292420" w:rsidP="00292420">
      <w:pPr>
        <w:pStyle w:val="ListParagraph"/>
        <w:widowControl w:val="0"/>
        <w:numPr>
          <w:ilvl w:val="0"/>
          <w:numId w:val="7"/>
        </w:numPr>
        <w:spacing w:after="0" w:line="240" w:lineRule="auto"/>
        <w:rPr>
          <w:szCs w:val="24"/>
        </w:rPr>
      </w:pPr>
      <w:r>
        <w:rPr>
          <w:szCs w:val="24"/>
        </w:rPr>
        <w:t>About 50% of neighborhood students attend Bennett Elementary</w:t>
      </w:r>
      <w:r w:rsidR="00A327E4">
        <w:rPr>
          <w:szCs w:val="24"/>
        </w:rPr>
        <w:t>.</w:t>
      </w:r>
    </w:p>
    <w:p w:rsidR="00292420" w:rsidRDefault="00292420" w:rsidP="00292420">
      <w:pPr>
        <w:pStyle w:val="ListParagraph"/>
        <w:widowControl w:val="0"/>
        <w:numPr>
          <w:ilvl w:val="0"/>
          <w:numId w:val="7"/>
        </w:numPr>
        <w:spacing w:after="0" w:line="240" w:lineRule="auto"/>
        <w:rPr>
          <w:szCs w:val="24"/>
        </w:rPr>
      </w:pPr>
      <w:r>
        <w:rPr>
          <w:szCs w:val="24"/>
        </w:rPr>
        <w:t>There are currently about 350 students attending Bennett Elementary, which is over their projected number.</w:t>
      </w:r>
    </w:p>
    <w:p w:rsidR="00292420" w:rsidRDefault="00292420" w:rsidP="00292420">
      <w:pPr>
        <w:pStyle w:val="ListParagraph"/>
        <w:widowControl w:val="0"/>
        <w:numPr>
          <w:ilvl w:val="0"/>
          <w:numId w:val="7"/>
        </w:numPr>
        <w:spacing w:after="0" w:line="240" w:lineRule="auto"/>
        <w:rPr>
          <w:szCs w:val="24"/>
        </w:rPr>
      </w:pPr>
      <w:r>
        <w:rPr>
          <w:szCs w:val="24"/>
        </w:rPr>
        <w:t xml:space="preserve">Bennett Elementary </w:t>
      </w:r>
      <w:r w:rsidR="00DE0D92">
        <w:rPr>
          <w:szCs w:val="24"/>
        </w:rPr>
        <w:t>houses all the Exceptional Student Education for the Pre-K programs at their school.  They have eight different classes in Pre-K classrooms with different exceptionalities.</w:t>
      </w:r>
    </w:p>
    <w:p w:rsidR="00292420" w:rsidRPr="00292420" w:rsidRDefault="00292420" w:rsidP="00292420">
      <w:pPr>
        <w:pStyle w:val="ListParagraph"/>
        <w:widowControl w:val="0"/>
        <w:numPr>
          <w:ilvl w:val="0"/>
          <w:numId w:val="7"/>
        </w:numPr>
        <w:spacing w:after="0" w:line="240" w:lineRule="auto"/>
        <w:rPr>
          <w:szCs w:val="24"/>
        </w:rPr>
      </w:pPr>
      <w:r>
        <w:rPr>
          <w:szCs w:val="24"/>
        </w:rPr>
        <w:t xml:space="preserve">Bennett Elementary is </w:t>
      </w:r>
      <w:r w:rsidR="005D352C">
        <w:rPr>
          <w:szCs w:val="24"/>
        </w:rPr>
        <w:t xml:space="preserve">currently a “C” school and the goal is </w:t>
      </w:r>
      <w:r>
        <w:rPr>
          <w:szCs w:val="24"/>
        </w:rPr>
        <w:t>to get to a “B”.</w:t>
      </w:r>
    </w:p>
    <w:p w:rsidR="00292420" w:rsidRDefault="00292420" w:rsidP="00765D97">
      <w:pPr>
        <w:widowControl w:val="0"/>
        <w:spacing w:after="0" w:line="240" w:lineRule="auto"/>
        <w:rPr>
          <w:b/>
          <w:szCs w:val="24"/>
        </w:rPr>
      </w:pPr>
    </w:p>
    <w:p w:rsidR="00765D97" w:rsidRDefault="00765D97" w:rsidP="00765D97">
      <w:pPr>
        <w:pStyle w:val="ListParagraph"/>
        <w:widowControl w:val="0"/>
        <w:numPr>
          <w:ilvl w:val="0"/>
          <w:numId w:val="7"/>
        </w:numPr>
        <w:spacing w:after="0" w:line="240" w:lineRule="auto"/>
        <w:rPr>
          <w:b/>
          <w:szCs w:val="24"/>
        </w:rPr>
      </w:pPr>
      <w:r>
        <w:rPr>
          <w:b/>
          <w:szCs w:val="24"/>
        </w:rPr>
        <w:t>Community Discussion</w:t>
      </w:r>
    </w:p>
    <w:p w:rsidR="00292420" w:rsidRPr="00292420" w:rsidRDefault="00292420" w:rsidP="00292420">
      <w:pPr>
        <w:pStyle w:val="ListParagraph"/>
        <w:rPr>
          <w:b/>
          <w:szCs w:val="24"/>
        </w:rPr>
      </w:pPr>
    </w:p>
    <w:p w:rsidR="00292420" w:rsidRDefault="00292420" w:rsidP="00292420">
      <w:pPr>
        <w:widowControl w:val="0"/>
        <w:spacing w:after="0" w:line="240" w:lineRule="auto"/>
        <w:rPr>
          <w:szCs w:val="24"/>
        </w:rPr>
      </w:pPr>
      <w:r>
        <w:rPr>
          <w:szCs w:val="24"/>
        </w:rPr>
        <w:t xml:space="preserve">Mr. Large questioned what </w:t>
      </w:r>
      <w:r w:rsidR="004E05A0">
        <w:rPr>
          <w:szCs w:val="24"/>
        </w:rPr>
        <w:t xml:space="preserve">a </w:t>
      </w:r>
      <w:r>
        <w:rPr>
          <w:szCs w:val="24"/>
        </w:rPr>
        <w:t xml:space="preserve">reassignment </w:t>
      </w:r>
      <w:r w:rsidR="004E05A0">
        <w:rPr>
          <w:szCs w:val="24"/>
        </w:rPr>
        <w:t xml:space="preserve">school </w:t>
      </w:r>
      <w:r>
        <w:rPr>
          <w:szCs w:val="24"/>
        </w:rPr>
        <w:t>means.</w:t>
      </w:r>
    </w:p>
    <w:p w:rsidR="00292420" w:rsidRDefault="00292420" w:rsidP="00292420">
      <w:pPr>
        <w:widowControl w:val="0"/>
        <w:spacing w:after="0" w:line="240" w:lineRule="auto"/>
        <w:rPr>
          <w:szCs w:val="24"/>
        </w:rPr>
      </w:pPr>
    </w:p>
    <w:p w:rsidR="004E05A0" w:rsidRDefault="00292420" w:rsidP="00292420">
      <w:pPr>
        <w:widowControl w:val="0"/>
        <w:spacing w:after="0" w:line="240" w:lineRule="auto"/>
        <w:rPr>
          <w:szCs w:val="24"/>
        </w:rPr>
      </w:pPr>
      <w:r>
        <w:rPr>
          <w:szCs w:val="24"/>
        </w:rPr>
        <w:t xml:space="preserve">Principal Smith </w:t>
      </w:r>
      <w:r w:rsidR="004E05A0">
        <w:rPr>
          <w:szCs w:val="24"/>
        </w:rPr>
        <w:t xml:space="preserve">explained that a reassignment school is where there is an opportunity to apply for a reassignment if you do not want your children going to their home school.  </w:t>
      </w:r>
      <w:r w:rsidR="003F6CBF">
        <w:rPr>
          <w:szCs w:val="24"/>
        </w:rPr>
        <w:t xml:space="preserve">Broward County focuses on school choice because they do not want to lose children to private schools or homeschooling.  </w:t>
      </w:r>
      <w:r w:rsidR="004E05A0">
        <w:rPr>
          <w:szCs w:val="24"/>
        </w:rPr>
        <w:t>Bennett Elementary is not a magnet school, but they are an innovative program school and are in the process of becoming of a Cambridge school that aligns to the Fort Lauderdale zone alignment piece. It was noted that there is a literacy block</w:t>
      </w:r>
      <w:r w:rsidR="003F6CBF">
        <w:rPr>
          <w:szCs w:val="24"/>
        </w:rPr>
        <w:t>;</w:t>
      </w:r>
      <w:r w:rsidR="004E05A0">
        <w:rPr>
          <w:szCs w:val="24"/>
        </w:rPr>
        <w:t xml:space="preserve"> Science</w:t>
      </w:r>
      <w:r w:rsidR="003F6CBF">
        <w:rPr>
          <w:szCs w:val="24"/>
        </w:rPr>
        <w:t xml:space="preserve"> and</w:t>
      </w:r>
      <w:r w:rsidR="004E05A0">
        <w:rPr>
          <w:szCs w:val="24"/>
        </w:rPr>
        <w:t xml:space="preserve"> Social Studies integrated into Language Arts and Math, which are high quality instruction. Their goal in the literacy and math blocks is to ensure </w:t>
      </w:r>
      <w:r w:rsidR="004E05A0">
        <w:rPr>
          <w:szCs w:val="24"/>
        </w:rPr>
        <w:lastRenderedPageBreak/>
        <w:t xml:space="preserve">that teachers are enriching and remediating.  They also have RTI, which is Response to Intervention, which keeps children from falling through the cracks.  They are working to meet the needs of every child and meet on a weekly or bi-weekly basis with students who have behavior or academic concerns.  The other focus is on the lowest quartile for Language Arts, ELA, </w:t>
      </w:r>
      <w:r w:rsidR="003F6CBF">
        <w:rPr>
          <w:szCs w:val="24"/>
        </w:rPr>
        <w:t xml:space="preserve">and </w:t>
      </w:r>
      <w:r w:rsidR="004E05A0">
        <w:rPr>
          <w:szCs w:val="24"/>
        </w:rPr>
        <w:t>English Language Arts</w:t>
      </w:r>
      <w:r w:rsidR="003F6CBF">
        <w:rPr>
          <w:szCs w:val="24"/>
        </w:rPr>
        <w:t xml:space="preserve"> for</w:t>
      </w:r>
      <w:r w:rsidR="004E05A0">
        <w:rPr>
          <w:szCs w:val="24"/>
        </w:rPr>
        <w:t xml:space="preserve"> are students who scored a level 1 on last years’ assessments. </w:t>
      </w:r>
    </w:p>
    <w:p w:rsidR="00A243BF" w:rsidRDefault="00A243BF" w:rsidP="00292420">
      <w:pPr>
        <w:widowControl w:val="0"/>
        <w:spacing w:after="0" w:line="240" w:lineRule="auto"/>
        <w:rPr>
          <w:szCs w:val="24"/>
        </w:rPr>
      </w:pPr>
    </w:p>
    <w:p w:rsidR="00A243BF" w:rsidRDefault="00A243BF" w:rsidP="00292420">
      <w:pPr>
        <w:widowControl w:val="0"/>
        <w:spacing w:after="0" w:line="240" w:lineRule="auto"/>
        <w:rPr>
          <w:szCs w:val="24"/>
        </w:rPr>
      </w:pPr>
      <w:r>
        <w:rPr>
          <w:szCs w:val="24"/>
        </w:rPr>
        <w:t xml:space="preserve">In response to </w:t>
      </w:r>
      <w:r w:rsidR="00D0602B">
        <w:rPr>
          <w:szCs w:val="24"/>
        </w:rPr>
        <w:t>Mr. Calvo,</w:t>
      </w:r>
      <w:r>
        <w:rPr>
          <w:szCs w:val="24"/>
        </w:rPr>
        <w:t xml:space="preserve"> Principal Smith indicated that there are about 78 ELL students; the percentage can be seen online.  There is an increase of ELL students in first grade and Kindergarten this year.  </w:t>
      </w:r>
    </w:p>
    <w:p w:rsidR="00D61C20" w:rsidRDefault="00D61C20" w:rsidP="00292420">
      <w:pPr>
        <w:widowControl w:val="0"/>
        <w:spacing w:after="0" w:line="240" w:lineRule="auto"/>
        <w:rPr>
          <w:szCs w:val="24"/>
        </w:rPr>
      </w:pPr>
    </w:p>
    <w:p w:rsidR="00D61C20" w:rsidRDefault="00D61C20" w:rsidP="00292420">
      <w:pPr>
        <w:widowControl w:val="0"/>
        <w:spacing w:after="0" w:line="240" w:lineRule="auto"/>
        <w:rPr>
          <w:szCs w:val="24"/>
        </w:rPr>
      </w:pPr>
      <w:r>
        <w:rPr>
          <w:szCs w:val="24"/>
        </w:rPr>
        <w:t>Principal Smith continued with the Power Point presentation as follows:</w:t>
      </w:r>
    </w:p>
    <w:p w:rsidR="00D61C20" w:rsidRDefault="00D61C20" w:rsidP="00292420">
      <w:pPr>
        <w:widowControl w:val="0"/>
        <w:spacing w:after="0" w:line="240" w:lineRule="auto"/>
        <w:rPr>
          <w:szCs w:val="24"/>
        </w:rPr>
      </w:pPr>
    </w:p>
    <w:p w:rsidR="00D61C20" w:rsidRDefault="00D61C20" w:rsidP="00D61C20">
      <w:pPr>
        <w:pStyle w:val="ListParagraph"/>
        <w:widowControl w:val="0"/>
        <w:numPr>
          <w:ilvl w:val="0"/>
          <w:numId w:val="8"/>
        </w:numPr>
        <w:spacing w:after="0" w:line="240" w:lineRule="auto"/>
        <w:rPr>
          <w:szCs w:val="24"/>
        </w:rPr>
      </w:pPr>
      <w:r w:rsidRPr="00D61C20">
        <w:rPr>
          <w:szCs w:val="24"/>
        </w:rPr>
        <w:t>There has been a large increase in first and second grade neighborhood students.</w:t>
      </w:r>
    </w:p>
    <w:p w:rsidR="00D61C20" w:rsidRDefault="00D61C20" w:rsidP="00D61C20">
      <w:pPr>
        <w:pStyle w:val="ListParagraph"/>
        <w:widowControl w:val="0"/>
        <w:numPr>
          <w:ilvl w:val="0"/>
          <w:numId w:val="8"/>
        </w:numPr>
        <w:spacing w:after="0" w:line="240" w:lineRule="auto"/>
        <w:rPr>
          <w:szCs w:val="24"/>
        </w:rPr>
      </w:pPr>
      <w:r w:rsidRPr="00D61C20">
        <w:rPr>
          <w:szCs w:val="24"/>
        </w:rPr>
        <w:t>The Debate Program is being implemented</w:t>
      </w:r>
      <w:r w:rsidR="00EC0BB6">
        <w:rPr>
          <w:szCs w:val="24"/>
        </w:rPr>
        <w:t xml:space="preserve"> into</w:t>
      </w:r>
      <w:r w:rsidRPr="00D61C20">
        <w:rPr>
          <w:szCs w:val="24"/>
        </w:rPr>
        <w:t xml:space="preserve"> fourth and fifth grade</w:t>
      </w:r>
      <w:r w:rsidR="00EC0BB6">
        <w:rPr>
          <w:szCs w:val="24"/>
        </w:rPr>
        <w:t xml:space="preserve"> classes, which is being integrated into the literacy block.  They are</w:t>
      </w:r>
      <w:r w:rsidRPr="00D61C20">
        <w:rPr>
          <w:szCs w:val="24"/>
        </w:rPr>
        <w:t xml:space="preserve"> working with teachers from McNab Elementary</w:t>
      </w:r>
      <w:r w:rsidR="00EC0BB6">
        <w:rPr>
          <w:szCs w:val="24"/>
        </w:rPr>
        <w:t>.</w:t>
      </w:r>
      <w:r w:rsidRPr="00D61C20">
        <w:rPr>
          <w:szCs w:val="24"/>
        </w:rPr>
        <w:t xml:space="preserve"> </w:t>
      </w:r>
    </w:p>
    <w:p w:rsidR="00D61C20" w:rsidRDefault="00D61C20" w:rsidP="00D61C20">
      <w:pPr>
        <w:pStyle w:val="ListParagraph"/>
        <w:widowControl w:val="0"/>
        <w:numPr>
          <w:ilvl w:val="0"/>
          <w:numId w:val="8"/>
        </w:numPr>
        <w:spacing w:after="0" w:line="240" w:lineRule="auto"/>
        <w:rPr>
          <w:szCs w:val="24"/>
        </w:rPr>
      </w:pPr>
      <w:r w:rsidRPr="00D61C20">
        <w:rPr>
          <w:szCs w:val="24"/>
        </w:rPr>
        <w:t xml:space="preserve">Bennett Elementary is thankful for the new playground being provided by the City of </w:t>
      </w:r>
      <w:r w:rsidR="00D0602B">
        <w:rPr>
          <w:szCs w:val="24"/>
        </w:rPr>
        <w:t>Fort Lauderdale</w:t>
      </w:r>
      <w:r w:rsidRPr="00D61C20">
        <w:rPr>
          <w:szCs w:val="24"/>
        </w:rPr>
        <w:t xml:space="preserve">; the pre-construction </w:t>
      </w:r>
      <w:r w:rsidR="00EC0BB6">
        <w:rPr>
          <w:szCs w:val="24"/>
        </w:rPr>
        <w:t>meeting is planned for</w:t>
      </w:r>
      <w:r w:rsidRPr="00D61C20">
        <w:rPr>
          <w:szCs w:val="24"/>
        </w:rPr>
        <w:t xml:space="preserve"> October 7</w:t>
      </w:r>
      <w:r w:rsidRPr="00D61C20">
        <w:rPr>
          <w:szCs w:val="24"/>
          <w:vertAlign w:val="superscript"/>
        </w:rPr>
        <w:t>th</w:t>
      </w:r>
      <w:r w:rsidRPr="00D61C20">
        <w:rPr>
          <w:szCs w:val="24"/>
        </w:rPr>
        <w:t xml:space="preserve"> or 8</w:t>
      </w:r>
      <w:r w:rsidRPr="00D61C20">
        <w:rPr>
          <w:szCs w:val="24"/>
          <w:vertAlign w:val="superscript"/>
        </w:rPr>
        <w:t>th</w:t>
      </w:r>
      <w:r w:rsidRPr="00D61C20">
        <w:rPr>
          <w:szCs w:val="24"/>
        </w:rPr>
        <w:t xml:space="preserve">.  All Board members were invited to the ribbon cutting ceremony.  </w:t>
      </w:r>
    </w:p>
    <w:p w:rsidR="00D61C20" w:rsidRDefault="00D61C20" w:rsidP="00D61C20">
      <w:pPr>
        <w:pStyle w:val="ListParagraph"/>
        <w:widowControl w:val="0"/>
        <w:numPr>
          <w:ilvl w:val="0"/>
          <w:numId w:val="8"/>
        </w:numPr>
        <w:spacing w:after="0" w:line="240" w:lineRule="auto"/>
        <w:rPr>
          <w:szCs w:val="24"/>
        </w:rPr>
      </w:pPr>
      <w:r w:rsidRPr="00D61C20">
        <w:rPr>
          <w:szCs w:val="24"/>
        </w:rPr>
        <w:t>Student Council</w:t>
      </w:r>
      <w:r w:rsidR="00EC0BB6">
        <w:rPr>
          <w:szCs w:val="24"/>
        </w:rPr>
        <w:t xml:space="preserve"> is being implemented</w:t>
      </w:r>
      <w:r w:rsidR="00D0602B">
        <w:rPr>
          <w:szCs w:val="24"/>
        </w:rPr>
        <w:t>.  T</w:t>
      </w:r>
      <w:r w:rsidR="00EC0BB6">
        <w:rPr>
          <w:szCs w:val="24"/>
        </w:rPr>
        <w:t>he Media Specialist and Art teacher will have fourth and fifth graders run for different Officers and then there will be a representative from each group come together and work on different things.  Their first big project will be the Harvest Drive.</w:t>
      </w:r>
    </w:p>
    <w:p w:rsidR="00EC0BB6" w:rsidRDefault="00EC0BB6" w:rsidP="00D61C20">
      <w:pPr>
        <w:pStyle w:val="ListParagraph"/>
        <w:widowControl w:val="0"/>
        <w:numPr>
          <w:ilvl w:val="0"/>
          <w:numId w:val="8"/>
        </w:numPr>
        <w:spacing w:after="0" w:line="240" w:lineRule="auto"/>
        <w:rPr>
          <w:szCs w:val="24"/>
        </w:rPr>
      </w:pPr>
      <w:r>
        <w:rPr>
          <w:szCs w:val="24"/>
        </w:rPr>
        <w:t xml:space="preserve">The mentoring program was mentioned.  Not only do they have the Pre-K children, but they also have </w:t>
      </w:r>
      <w:r w:rsidR="00D0602B">
        <w:rPr>
          <w:szCs w:val="24"/>
        </w:rPr>
        <w:t xml:space="preserve">three classes for </w:t>
      </w:r>
      <w:r>
        <w:rPr>
          <w:szCs w:val="24"/>
        </w:rPr>
        <w:t>the Center for Intellectually Delayed Students</w:t>
      </w:r>
      <w:r w:rsidR="00D0602B">
        <w:rPr>
          <w:szCs w:val="24"/>
        </w:rPr>
        <w:t>.</w:t>
      </w:r>
      <w:r>
        <w:rPr>
          <w:szCs w:val="24"/>
        </w:rPr>
        <w:t xml:space="preserve">  They are each paired with one to two children in general education and they do bi-weekly events with each other.</w:t>
      </w:r>
    </w:p>
    <w:p w:rsidR="00C86D03" w:rsidRDefault="00EC0BB6" w:rsidP="00D61C20">
      <w:pPr>
        <w:pStyle w:val="ListParagraph"/>
        <w:widowControl w:val="0"/>
        <w:numPr>
          <w:ilvl w:val="0"/>
          <w:numId w:val="8"/>
        </w:numPr>
        <w:spacing w:after="0" w:line="240" w:lineRule="auto"/>
        <w:rPr>
          <w:szCs w:val="24"/>
        </w:rPr>
      </w:pPr>
      <w:r>
        <w:rPr>
          <w:szCs w:val="24"/>
        </w:rPr>
        <w:t xml:space="preserve">They are working on PTA and partnerships. </w:t>
      </w:r>
      <w:r w:rsidR="00D61C20">
        <w:rPr>
          <w:szCs w:val="24"/>
        </w:rPr>
        <w:t>O</w:t>
      </w:r>
      <w:r w:rsidR="00D61C20" w:rsidRPr="00D61C20">
        <w:rPr>
          <w:szCs w:val="24"/>
        </w:rPr>
        <w:t xml:space="preserve">ver 25 parents </w:t>
      </w:r>
      <w:r w:rsidR="00D61C20">
        <w:rPr>
          <w:szCs w:val="24"/>
        </w:rPr>
        <w:t>attended</w:t>
      </w:r>
      <w:r w:rsidR="00D61C20" w:rsidRPr="00D61C20">
        <w:rPr>
          <w:szCs w:val="24"/>
        </w:rPr>
        <w:t xml:space="preserve"> the PTA meeting last night</w:t>
      </w:r>
      <w:r w:rsidR="00C86D03">
        <w:rPr>
          <w:szCs w:val="24"/>
        </w:rPr>
        <w:t>.</w:t>
      </w:r>
    </w:p>
    <w:p w:rsidR="00D61C20" w:rsidRDefault="00C86D03" w:rsidP="00D61C20">
      <w:pPr>
        <w:pStyle w:val="ListParagraph"/>
        <w:widowControl w:val="0"/>
        <w:numPr>
          <w:ilvl w:val="0"/>
          <w:numId w:val="8"/>
        </w:numPr>
        <w:spacing w:after="0" w:line="240" w:lineRule="auto"/>
        <w:rPr>
          <w:szCs w:val="24"/>
        </w:rPr>
      </w:pPr>
      <w:r>
        <w:rPr>
          <w:szCs w:val="24"/>
        </w:rPr>
        <w:t>Th</w:t>
      </w:r>
      <w:r w:rsidR="00053009">
        <w:rPr>
          <w:szCs w:val="24"/>
        </w:rPr>
        <w:t>ere are over ten volunteers for the Book Fair, which is the week of October 10, 2019.</w:t>
      </w:r>
    </w:p>
    <w:p w:rsidR="00D61C20" w:rsidRPr="00D61C20" w:rsidRDefault="00D61C20" w:rsidP="00630BBA">
      <w:pPr>
        <w:pStyle w:val="ListParagraph"/>
        <w:widowControl w:val="0"/>
        <w:numPr>
          <w:ilvl w:val="0"/>
          <w:numId w:val="8"/>
        </w:numPr>
        <w:spacing w:after="0" w:line="240" w:lineRule="auto"/>
        <w:rPr>
          <w:szCs w:val="24"/>
        </w:rPr>
      </w:pPr>
      <w:r w:rsidRPr="00D61C20">
        <w:rPr>
          <w:szCs w:val="24"/>
        </w:rPr>
        <w:t>Family Night is on October 16, 2019.</w:t>
      </w:r>
    </w:p>
    <w:p w:rsidR="00D61C20" w:rsidRDefault="00D61C20" w:rsidP="00630BBA">
      <w:pPr>
        <w:spacing w:line="240" w:lineRule="auto"/>
        <w:ind w:left="0" w:firstLine="0"/>
        <w:contextualSpacing/>
        <w:rPr>
          <w:b/>
          <w:color w:val="0D0D0D"/>
          <w:szCs w:val="24"/>
        </w:rPr>
      </w:pPr>
    </w:p>
    <w:p w:rsidR="00FE2371" w:rsidRDefault="00D61C20" w:rsidP="00630BBA">
      <w:pPr>
        <w:spacing w:line="240" w:lineRule="auto"/>
        <w:ind w:left="0" w:firstLine="0"/>
        <w:contextualSpacing/>
        <w:rPr>
          <w:color w:val="0D0D0D"/>
          <w:szCs w:val="24"/>
        </w:rPr>
      </w:pPr>
      <w:r>
        <w:rPr>
          <w:color w:val="0D0D0D"/>
          <w:szCs w:val="24"/>
        </w:rPr>
        <w:t>Vice Chair Ellowitz</w:t>
      </w:r>
      <w:r w:rsidR="0059594E">
        <w:rPr>
          <w:color w:val="0D0D0D"/>
          <w:szCs w:val="24"/>
        </w:rPr>
        <w:t xml:space="preserve"> explained that</w:t>
      </w:r>
      <w:r w:rsidR="00D0602B">
        <w:rPr>
          <w:color w:val="0D0D0D"/>
          <w:szCs w:val="24"/>
        </w:rPr>
        <w:t xml:space="preserve"> many</w:t>
      </w:r>
      <w:r w:rsidR="0059594E">
        <w:rPr>
          <w:color w:val="0D0D0D"/>
          <w:szCs w:val="24"/>
        </w:rPr>
        <w:t xml:space="preserve"> </w:t>
      </w:r>
      <w:r w:rsidR="00C35806">
        <w:rPr>
          <w:color w:val="0D0D0D"/>
          <w:szCs w:val="24"/>
        </w:rPr>
        <w:t>large</w:t>
      </w:r>
      <w:r w:rsidR="0059594E">
        <w:rPr>
          <w:color w:val="0D0D0D"/>
          <w:szCs w:val="24"/>
        </w:rPr>
        <w:t xml:space="preserve"> companies have</w:t>
      </w:r>
      <w:r w:rsidR="00C35806">
        <w:rPr>
          <w:color w:val="0D0D0D"/>
          <w:szCs w:val="24"/>
        </w:rPr>
        <w:t xml:space="preserve"> considered moving into the area to open businesses but pass because of our school system.</w:t>
      </w:r>
      <w:r w:rsidR="0059594E">
        <w:rPr>
          <w:color w:val="0D0D0D"/>
          <w:szCs w:val="24"/>
        </w:rPr>
        <w:t xml:space="preserve"> The public opinion is that </w:t>
      </w:r>
      <w:r w:rsidR="00D0602B">
        <w:rPr>
          <w:color w:val="0D0D0D"/>
          <w:szCs w:val="24"/>
        </w:rPr>
        <w:t>the City of Fort Lauderdale is</w:t>
      </w:r>
      <w:r w:rsidR="0059594E">
        <w:rPr>
          <w:color w:val="0D0D0D"/>
          <w:szCs w:val="24"/>
        </w:rPr>
        <w:t xml:space="preserve"> not doing well because we rely on this grading system. From what has been learned in the last year and a half, the grading system is not completely accurate because there are other ways to show growth</w:t>
      </w:r>
      <w:r w:rsidR="00D0602B">
        <w:rPr>
          <w:color w:val="0D0D0D"/>
          <w:szCs w:val="24"/>
        </w:rPr>
        <w:t>, which</w:t>
      </w:r>
      <w:r w:rsidR="0059594E">
        <w:rPr>
          <w:color w:val="0D0D0D"/>
          <w:szCs w:val="24"/>
        </w:rPr>
        <w:t xml:space="preserve"> is what is motivating the Board to get out in the community and form partnerships and educate </w:t>
      </w:r>
      <w:r w:rsidR="00C35806">
        <w:rPr>
          <w:color w:val="0D0D0D"/>
          <w:szCs w:val="24"/>
        </w:rPr>
        <w:t>the public</w:t>
      </w:r>
      <w:r w:rsidR="0059594E">
        <w:rPr>
          <w:color w:val="0D0D0D"/>
          <w:szCs w:val="24"/>
        </w:rPr>
        <w:t xml:space="preserve"> about</w:t>
      </w:r>
      <w:r w:rsidR="00D0602B">
        <w:rPr>
          <w:color w:val="0D0D0D"/>
          <w:szCs w:val="24"/>
        </w:rPr>
        <w:t xml:space="preserve"> </w:t>
      </w:r>
      <w:r w:rsidR="0059594E">
        <w:rPr>
          <w:color w:val="0D0D0D"/>
          <w:szCs w:val="24"/>
        </w:rPr>
        <w:t xml:space="preserve">good things that are happening. </w:t>
      </w:r>
      <w:r w:rsidR="00D0602B">
        <w:rPr>
          <w:color w:val="0D0D0D"/>
          <w:szCs w:val="24"/>
        </w:rPr>
        <w:t>Board members interviewed all Principals in the City of Fort Lauderdale and asked what their school needs were.  The interviews lead to a gap analysis in which ten things were iden</w:t>
      </w:r>
      <w:r w:rsidR="00F47F83">
        <w:rPr>
          <w:color w:val="0D0D0D"/>
          <w:szCs w:val="24"/>
        </w:rPr>
        <w:t>tified to focus on and those ten were narrowed down to three;</w:t>
      </w:r>
      <w:r w:rsidR="0059594E">
        <w:rPr>
          <w:color w:val="0D0D0D"/>
          <w:szCs w:val="24"/>
        </w:rPr>
        <w:t xml:space="preserve"> having more before Preschool</w:t>
      </w:r>
      <w:r>
        <w:rPr>
          <w:color w:val="0D0D0D"/>
          <w:szCs w:val="24"/>
        </w:rPr>
        <w:t xml:space="preserve"> Early Learning Centers</w:t>
      </w:r>
      <w:r w:rsidR="0059594E">
        <w:rPr>
          <w:color w:val="0D0D0D"/>
          <w:szCs w:val="24"/>
        </w:rPr>
        <w:t xml:space="preserve">; opening </w:t>
      </w:r>
    </w:p>
    <w:p w:rsidR="009E5B55" w:rsidRDefault="0059594E" w:rsidP="00630BBA">
      <w:pPr>
        <w:spacing w:line="240" w:lineRule="auto"/>
        <w:ind w:left="0" w:firstLine="0"/>
        <w:contextualSpacing/>
        <w:rPr>
          <w:color w:val="0D0D0D"/>
          <w:szCs w:val="24"/>
        </w:rPr>
      </w:pPr>
      <w:r>
        <w:rPr>
          <w:color w:val="0D0D0D"/>
          <w:szCs w:val="24"/>
        </w:rPr>
        <w:lastRenderedPageBreak/>
        <w:t>school p</w:t>
      </w:r>
      <w:r w:rsidR="00D61C20">
        <w:rPr>
          <w:color w:val="0D0D0D"/>
          <w:szCs w:val="24"/>
        </w:rPr>
        <w:t>laygrounds to the community after hours</w:t>
      </w:r>
      <w:r>
        <w:rPr>
          <w:color w:val="0D0D0D"/>
          <w:szCs w:val="24"/>
        </w:rPr>
        <w:t>; and m</w:t>
      </w:r>
      <w:r w:rsidR="00D61C20">
        <w:rPr>
          <w:color w:val="0D0D0D"/>
          <w:szCs w:val="24"/>
        </w:rPr>
        <w:t xml:space="preserve">etrics to measure growth and proficiency. </w:t>
      </w:r>
      <w:r>
        <w:rPr>
          <w:color w:val="0D0D0D"/>
          <w:szCs w:val="24"/>
        </w:rPr>
        <w:t>A</w:t>
      </w:r>
      <w:r w:rsidR="00A74401">
        <w:rPr>
          <w:color w:val="0D0D0D"/>
          <w:szCs w:val="24"/>
        </w:rPr>
        <w:t xml:space="preserve"> Comprehensive Plan draft </w:t>
      </w:r>
      <w:r>
        <w:rPr>
          <w:color w:val="0D0D0D"/>
          <w:szCs w:val="24"/>
        </w:rPr>
        <w:t>is available on</w:t>
      </w:r>
      <w:r w:rsidR="00A74401">
        <w:rPr>
          <w:color w:val="0D0D0D"/>
          <w:szCs w:val="24"/>
        </w:rPr>
        <w:t xml:space="preserve"> the City of</w:t>
      </w:r>
      <w:r>
        <w:rPr>
          <w:color w:val="0D0D0D"/>
          <w:szCs w:val="24"/>
        </w:rPr>
        <w:t xml:space="preserve"> Fort Lauderdale </w:t>
      </w:r>
      <w:r w:rsidR="00A74401">
        <w:rPr>
          <w:color w:val="0D0D0D"/>
          <w:szCs w:val="24"/>
        </w:rPr>
        <w:t>website</w:t>
      </w:r>
      <w:r>
        <w:rPr>
          <w:color w:val="0D0D0D"/>
          <w:szCs w:val="24"/>
        </w:rPr>
        <w:t>.  Vice Chair Ellowitz questioned what Principal Smith needs from the Education Advisory Board and how they c</w:t>
      </w:r>
      <w:r w:rsidR="00F47F83">
        <w:rPr>
          <w:color w:val="0D0D0D"/>
          <w:szCs w:val="24"/>
        </w:rPr>
        <w:t>ould</w:t>
      </w:r>
      <w:r>
        <w:rPr>
          <w:color w:val="0D0D0D"/>
          <w:szCs w:val="24"/>
        </w:rPr>
        <w:t xml:space="preserve"> serve her</w:t>
      </w:r>
      <w:r w:rsidR="00A74401">
        <w:rPr>
          <w:color w:val="0D0D0D"/>
          <w:szCs w:val="24"/>
        </w:rPr>
        <w:t>.</w:t>
      </w:r>
    </w:p>
    <w:p w:rsidR="00A74401" w:rsidRDefault="00A74401" w:rsidP="001F036F">
      <w:pPr>
        <w:spacing w:line="240" w:lineRule="auto"/>
        <w:ind w:left="0" w:firstLine="0"/>
        <w:contextualSpacing/>
        <w:rPr>
          <w:color w:val="0D0D0D"/>
          <w:szCs w:val="24"/>
        </w:rPr>
      </w:pPr>
    </w:p>
    <w:p w:rsidR="00A74401" w:rsidRDefault="00A74401" w:rsidP="001F036F">
      <w:pPr>
        <w:spacing w:line="240" w:lineRule="auto"/>
        <w:ind w:left="0" w:firstLine="0"/>
        <w:contextualSpacing/>
        <w:rPr>
          <w:color w:val="0D0D0D"/>
          <w:szCs w:val="24"/>
        </w:rPr>
      </w:pPr>
      <w:r>
        <w:rPr>
          <w:color w:val="0D0D0D"/>
          <w:szCs w:val="24"/>
        </w:rPr>
        <w:t xml:space="preserve">Principal Smith stated that </w:t>
      </w:r>
      <w:r w:rsidR="0059594E">
        <w:rPr>
          <w:color w:val="0D0D0D"/>
          <w:szCs w:val="24"/>
        </w:rPr>
        <w:t>they are excited about the playground.  V</w:t>
      </w:r>
      <w:r>
        <w:rPr>
          <w:color w:val="0D0D0D"/>
          <w:szCs w:val="24"/>
        </w:rPr>
        <w:t xml:space="preserve">olunteers are needed with a specific focus.  </w:t>
      </w:r>
      <w:r w:rsidR="0059594E">
        <w:rPr>
          <w:color w:val="0D0D0D"/>
          <w:szCs w:val="24"/>
        </w:rPr>
        <w:t>Currently, t</w:t>
      </w:r>
      <w:r>
        <w:rPr>
          <w:color w:val="0D0D0D"/>
          <w:szCs w:val="24"/>
        </w:rPr>
        <w:t>he bigges</w:t>
      </w:r>
      <w:r w:rsidR="0059594E">
        <w:rPr>
          <w:color w:val="0D0D0D"/>
          <w:szCs w:val="24"/>
        </w:rPr>
        <w:t>t need</w:t>
      </w:r>
      <w:r>
        <w:rPr>
          <w:color w:val="0D0D0D"/>
          <w:szCs w:val="24"/>
        </w:rPr>
        <w:t xml:space="preserve"> is reading</w:t>
      </w:r>
      <w:r w:rsidR="00F47F83">
        <w:rPr>
          <w:color w:val="0D0D0D"/>
          <w:szCs w:val="24"/>
        </w:rPr>
        <w:t>;</w:t>
      </w:r>
      <w:r>
        <w:rPr>
          <w:color w:val="0D0D0D"/>
          <w:szCs w:val="24"/>
        </w:rPr>
        <w:t xml:space="preserve"> someone is needed to sit with a child one on one</w:t>
      </w:r>
      <w:r w:rsidR="000012DE">
        <w:rPr>
          <w:color w:val="0D0D0D"/>
          <w:szCs w:val="24"/>
        </w:rPr>
        <w:t xml:space="preserve">.  </w:t>
      </w:r>
      <w:r>
        <w:rPr>
          <w:color w:val="0D0D0D"/>
          <w:szCs w:val="24"/>
        </w:rPr>
        <w:t xml:space="preserve"> </w:t>
      </w:r>
    </w:p>
    <w:p w:rsidR="00A74401" w:rsidRDefault="00A74401" w:rsidP="001F036F">
      <w:pPr>
        <w:spacing w:line="240" w:lineRule="auto"/>
        <w:ind w:left="0" w:firstLine="0"/>
        <w:contextualSpacing/>
        <w:rPr>
          <w:color w:val="0D0D0D"/>
          <w:szCs w:val="24"/>
        </w:rPr>
      </w:pPr>
    </w:p>
    <w:p w:rsidR="00A74401" w:rsidRDefault="00A74401" w:rsidP="001F036F">
      <w:pPr>
        <w:spacing w:line="240" w:lineRule="auto"/>
        <w:ind w:left="0" w:firstLine="0"/>
        <w:contextualSpacing/>
        <w:rPr>
          <w:color w:val="0D0D0D"/>
          <w:szCs w:val="24"/>
        </w:rPr>
      </w:pPr>
      <w:r>
        <w:rPr>
          <w:color w:val="0D0D0D"/>
          <w:szCs w:val="24"/>
        </w:rPr>
        <w:t xml:space="preserve">Vice Chair Ellowitz </w:t>
      </w:r>
      <w:r w:rsidR="000012DE">
        <w:rPr>
          <w:color w:val="0D0D0D"/>
          <w:szCs w:val="24"/>
        </w:rPr>
        <w:t xml:space="preserve">indicated that an Ambassador will be provided from the Education Advisory Board; every member is going to commit to at least one school and will be the direct liaison to </w:t>
      </w:r>
      <w:r w:rsidR="00F47F83">
        <w:rPr>
          <w:color w:val="0D0D0D"/>
          <w:szCs w:val="24"/>
        </w:rPr>
        <w:t>the</w:t>
      </w:r>
      <w:r w:rsidR="000012DE">
        <w:rPr>
          <w:color w:val="0D0D0D"/>
          <w:szCs w:val="24"/>
        </w:rPr>
        <w:t xml:space="preserve"> school.  She </w:t>
      </w:r>
      <w:r>
        <w:rPr>
          <w:color w:val="0D0D0D"/>
          <w:szCs w:val="24"/>
        </w:rPr>
        <w:t>questioned what Principal Smith was looking for in an Ambassador.</w:t>
      </w:r>
    </w:p>
    <w:p w:rsidR="00A74401" w:rsidRDefault="00A74401" w:rsidP="001F036F">
      <w:pPr>
        <w:spacing w:line="240" w:lineRule="auto"/>
        <w:ind w:left="0" w:firstLine="0"/>
        <w:contextualSpacing/>
        <w:rPr>
          <w:color w:val="0D0D0D"/>
          <w:szCs w:val="24"/>
        </w:rPr>
      </w:pPr>
    </w:p>
    <w:p w:rsidR="00A74401" w:rsidRDefault="00A74401" w:rsidP="001F036F">
      <w:pPr>
        <w:spacing w:line="240" w:lineRule="auto"/>
        <w:ind w:left="0" w:firstLine="0"/>
        <w:contextualSpacing/>
        <w:rPr>
          <w:color w:val="0D0D0D"/>
          <w:szCs w:val="24"/>
        </w:rPr>
      </w:pPr>
      <w:r>
        <w:rPr>
          <w:color w:val="0D0D0D"/>
          <w:szCs w:val="24"/>
        </w:rPr>
        <w:t xml:space="preserve">Principal Smith </w:t>
      </w:r>
      <w:r w:rsidR="00F47F83">
        <w:rPr>
          <w:color w:val="0D0D0D"/>
          <w:szCs w:val="24"/>
        </w:rPr>
        <w:t xml:space="preserve">advised that she </w:t>
      </w:r>
      <w:r w:rsidR="004752D8">
        <w:rPr>
          <w:color w:val="0D0D0D"/>
          <w:szCs w:val="24"/>
        </w:rPr>
        <w:t>would</w:t>
      </w:r>
      <w:r w:rsidR="00F47F83">
        <w:rPr>
          <w:color w:val="0D0D0D"/>
          <w:szCs w:val="24"/>
        </w:rPr>
        <w:t xml:space="preserve"> </w:t>
      </w:r>
      <w:r w:rsidR="004752D8">
        <w:rPr>
          <w:color w:val="0D0D0D"/>
          <w:szCs w:val="24"/>
        </w:rPr>
        <w:t xml:space="preserve">like someone who could bring </w:t>
      </w:r>
      <w:r>
        <w:rPr>
          <w:color w:val="0D0D0D"/>
          <w:szCs w:val="24"/>
        </w:rPr>
        <w:t>a community perspective</w:t>
      </w:r>
      <w:r w:rsidR="00F47F83">
        <w:rPr>
          <w:color w:val="0D0D0D"/>
          <w:szCs w:val="24"/>
        </w:rPr>
        <w:t>,</w:t>
      </w:r>
      <w:r w:rsidR="004752D8">
        <w:rPr>
          <w:color w:val="0D0D0D"/>
          <w:szCs w:val="24"/>
        </w:rPr>
        <w:t xml:space="preserve"> who would be collaborative</w:t>
      </w:r>
      <w:r w:rsidR="00F47F83">
        <w:rPr>
          <w:color w:val="0D0D0D"/>
          <w:szCs w:val="24"/>
        </w:rPr>
        <w:t>,</w:t>
      </w:r>
      <w:r w:rsidR="004752D8">
        <w:rPr>
          <w:color w:val="0D0D0D"/>
          <w:szCs w:val="24"/>
        </w:rPr>
        <w:t xml:space="preserve"> and to work beyond the front areas.</w:t>
      </w:r>
    </w:p>
    <w:p w:rsidR="00A74401" w:rsidRDefault="00A74401" w:rsidP="001F036F">
      <w:pPr>
        <w:spacing w:line="240" w:lineRule="auto"/>
        <w:ind w:left="0" w:firstLine="0"/>
        <w:contextualSpacing/>
        <w:rPr>
          <w:color w:val="0D0D0D"/>
          <w:szCs w:val="24"/>
        </w:rPr>
      </w:pPr>
    </w:p>
    <w:p w:rsidR="00ED6F5A" w:rsidRDefault="00ED6F5A" w:rsidP="001F036F">
      <w:pPr>
        <w:spacing w:line="240" w:lineRule="auto"/>
        <w:ind w:left="0" w:firstLine="0"/>
        <w:contextualSpacing/>
        <w:rPr>
          <w:color w:val="0D0D0D"/>
          <w:szCs w:val="24"/>
        </w:rPr>
      </w:pPr>
      <w:r>
        <w:rPr>
          <w:color w:val="0D0D0D"/>
          <w:szCs w:val="24"/>
        </w:rPr>
        <w:t xml:space="preserve">Comments and questions were made by George, </w:t>
      </w:r>
      <w:r w:rsidR="004752D8">
        <w:rPr>
          <w:color w:val="0D0D0D"/>
          <w:szCs w:val="24"/>
        </w:rPr>
        <w:t xml:space="preserve">Mr. </w:t>
      </w:r>
      <w:r>
        <w:rPr>
          <w:color w:val="0D0D0D"/>
          <w:szCs w:val="24"/>
        </w:rPr>
        <w:t xml:space="preserve">Collazo, </w:t>
      </w:r>
      <w:r w:rsidR="00374DFB">
        <w:rPr>
          <w:color w:val="0D0D0D"/>
          <w:szCs w:val="24"/>
        </w:rPr>
        <w:t>Mr. Calvo</w:t>
      </w:r>
      <w:r>
        <w:rPr>
          <w:color w:val="0D0D0D"/>
          <w:szCs w:val="24"/>
        </w:rPr>
        <w:t xml:space="preserve">, </w:t>
      </w:r>
      <w:r w:rsidR="00FE2241">
        <w:rPr>
          <w:color w:val="0D0D0D"/>
          <w:szCs w:val="24"/>
        </w:rPr>
        <w:t xml:space="preserve">Mr. </w:t>
      </w:r>
      <w:r>
        <w:rPr>
          <w:color w:val="0D0D0D"/>
          <w:szCs w:val="24"/>
        </w:rPr>
        <w:t xml:space="preserve">Baum, </w:t>
      </w:r>
      <w:r w:rsidR="004752D8">
        <w:rPr>
          <w:color w:val="0D0D0D"/>
          <w:szCs w:val="24"/>
        </w:rPr>
        <w:t xml:space="preserve">Mr. </w:t>
      </w:r>
      <w:r>
        <w:rPr>
          <w:color w:val="0D0D0D"/>
          <w:szCs w:val="24"/>
        </w:rPr>
        <w:t xml:space="preserve">Strauss, and </w:t>
      </w:r>
      <w:r w:rsidR="004752D8">
        <w:rPr>
          <w:color w:val="0D0D0D"/>
          <w:szCs w:val="24"/>
        </w:rPr>
        <w:t xml:space="preserve">Ms. </w:t>
      </w:r>
      <w:r>
        <w:rPr>
          <w:color w:val="0D0D0D"/>
          <w:szCs w:val="24"/>
        </w:rPr>
        <w:t xml:space="preserve">Lockwood regarding PTA, volunteers, Reading Pals, the </w:t>
      </w:r>
      <w:r w:rsidR="00362FCE">
        <w:rPr>
          <w:color w:val="0D0D0D"/>
          <w:szCs w:val="24"/>
        </w:rPr>
        <w:t xml:space="preserve">State </w:t>
      </w:r>
      <w:r>
        <w:rPr>
          <w:color w:val="0D0D0D"/>
          <w:szCs w:val="24"/>
        </w:rPr>
        <w:t xml:space="preserve">grading scale, </w:t>
      </w:r>
      <w:r w:rsidR="00E86AC4">
        <w:rPr>
          <w:color w:val="0D0D0D"/>
          <w:szCs w:val="24"/>
        </w:rPr>
        <w:t>student testing,</w:t>
      </w:r>
      <w:r w:rsidR="00362FCE">
        <w:rPr>
          <w:color w:val="0D0D0D"/>
          <w:szCs w:val="24"/>
        </w:rPr>
        <w:t xml:space="preserve"> learning gains,</w:t>
      </w:r>
      <w:r w:rsidR="00E86AC4">
        <w:rPr>
          <w:color w:val="0D0D0D"/>
          <w:szCs w:val="24"/>
        </w:rPr>
        <w:t xml:space="preserve"> </w:t>
      </w:r>
      <w:r>
        <w:rPr>
          <w:color w:val="0D0D0D"/>
          <w:szCs w:val="24"/>
        </w:rPr>
        <w:t>playgrounds,</w:t>
      </w:r>
      <w:r w:rsidR="00AA3793">
        <w:rPr>
          <w:color w:val="0D0D0D"/>
          <w:szCs w:val="24"/>
        </w:rPr>
        <w:t xml:space="preserve"> green space,</w:t>
      </w:r>
      <w:r>
        <w:rPr>
          <w:color w:val="0D0D0D"/>
          <w:szCs w:val="24"/>
        </w:rPr>
        <w:t xml:space="preserve"> reassignments, life skills</w:t>
      </w:r>
      <w:r w:rsidR="00E63B23">
        <w:rPr>
          <w:color w:val="0D0D0D"/>
          <w:szCs w:val="24"/>
        </w:rPr>
        <w:t>, and the peer mentoring Inclusive Friendship and Leadership Club.</w:t>
      </w:r>
    </w:p>
    <w:p w:rsidR="00362FCE" w:rsidRDefault="00362FCE" w:rsidP="001F036F">
      <w:pPr>
        <w:spacing w:line="240" w:lineRule="auto"/>
        <w:ind w:left="0" w:firstLine="0"/>
        <w:contextualSpacing/>
        <w:rPr>
          <w:color w:val="0D0D0D"/>
          <w:szCs w:val="24"/>
        </w:rPr>
      </w:pPr>
    </w:p>
    <w:p w:rsidR="00362FCE" w:rsidRDefault="00362FCE" w:rsidP="001F036F">
      <w:pPr>
        <w:spacing w:line="240" w:lineRule="auto"/>
        <w:ind w:left="0" w:firstLine="0"/>
        <w:contextualSpacing/>
        <w:rPr>
          <w:color w:val="0D0D0D"/>
          <w:szCs w:val="24"/>
        </w:rPr>
      </w:pPr>
      <w:r>
        <w:rPr>
          <w:color w:val="0D0D0D"/>
          <w:szCs w:val="24"/>
        </w:rPr>
        <w:t xml:space="preserve">Principal Smith advised that the playground will be ADA accessible and </w:t>
      </w:r>
      <w:r w:rsidR="00F47F83">
        <w:rPr>
          <w:color w:val="0D0D0D"/>
          <w:szCs w:val="24"/>
        </w:rPr>
        <w:t xml:space="preserve">it </w:t>
      </w:r>
      <w:r>
        <w:rPr>
          <w:color w:val="0D0D0D"/>
          <w:szCs w:val="24"/>
        </w:rPr>
        <w:t>is two playgrounds in one.  There is a divider, so there is a primary playground and an intermediate playground.  They are also getting a court with basketball, hopscotch, etc.</w:t>
      </w:r>
    </w:p>
    <w:p w:rsidR="00ED6F5A" w:rsidRDefault="00ED6F5A" w:rsidP="001F036F">
      <w:pPr>
        <w:spacing w:line="240" w:lineRule="auto"/>
        <w:ind w:left="0" w:firstLine="0"/>
        <w:contextualSpacing/>
        <w:rPr>
          <w:color w:val="0D0D0D"/>
          <w:szCs w:val="24"/>
        </w:rPr>
      </w:pPr>
    </w:p>
    <w:p w:rsidR="00ED6F5A" w:rsidRDefault="00ED6F5A" w:rsidP="001F036F">
      <w:pPr>
        <w:spacing w:line="240" w:lineRule="auto"/>
        <w:ind w:left="0" w:firstLine="0"/>
        <w:contextualSpacing/>
        <w:rPr>
          <w:color w:val="0D0D0D"/>
          <w:szCs w:val="24"/>
        </w:rPr>
      </w:pPr>
      <w:r>
        <w:rPr>
          <w:color w:val="0D0D0D"/>
          <w:szCs w:val="24"/>
        </w:rPr>
        <w:t xml:space="preserve">Mr. Relyea indicated that </w:t>
      </w:r>
      <w:r w:rsidR="002D466A">
        <w:rPr>
          <w:color w:val="0D0D0D"/>
          <w:szCs w:val="24"/>
        </w:rPr>
        <w:t xml:space="preserve">there must be a way to make the </w:t>
      </w:r>
      <w:r w:rsidR="00F47F83">
        <w:rPr>
          <w:color w:val="0D0D0D"/>
          <w:szCs w:val="24"/>
        </w:rPr>
        <w:t xml:space="preserve">previously observed </w:t>
      </w:r>
      <w:r w:rsidR="002D466A">
        <w:rPr>
          <w:color w:val="0D0D0D"/>
          <w:szCs w:val="24"/>
        </w:rPr>
        <w:t xml:space="preserve">video accessible, because the “C” grade will hurt the school.  His </w:t>
      </w:r>
      <w:r>
        <w:rPr>
          <w:color w:val="0D0D0D"/>
          <w:szCs w:val="24"/>
        </w:rPr>
        <w:t>goal is to have an open house, not for</w:t>
      </w:r>
      <w:r w:rsidR="002D466A">
        <w:rPr>
          <w:color w:val="0D0D0D"/>
          <w:szCs w:val="24"/>
        </w:rPr>
        <w:t xml:space="preserve"> families or parents,</w:t>
      </w:r>
      <w:r>
        <w:rPr>
          <w:color w:val="0D0D0D"/>
          <w:szCs w:val="24"/>
        </w:rPr>
        <w:t xml:space="preserve"> but for communit</w:t>
      </w:r>
      <w:r w:rsidR="002D466A">
        <w:rPr>
          <w:color w:val="0D0D0D"/>
          <w:szCs w:val="24"/>
        </w:rPr>
        <w:t xml:space="preserve">y members and partners.  </w:t>
      </w:r>
      <w:r w:rsidR="00F47F83">
        <w:rPr>
          <w:color w:val="0D0D0D"/>
          <w:szCs w:val="24"/>
        </w:rPr>
        <w:t>He mentioned</w:t>
      </w:r>
      <w:r w:rsidR="002D466A">
        <w:rPr>
          <w:color w:val="0D0D0D"/>
          <w:szCs w:val="24"/>
        </w:rPr>
        <w:t xml:space="preserve"> that Civic Associations are invited to meetings held at City Hall as well as to meetings held at the schools.</w:t>
      </w:r>
    </w:p>
    <w:p w:rsidR="00ED6F5A" w:rsidRDefault="00ED6F5A" w:rsidP="001F036F">
      <w:pPr>
        <w:spacing w:line="240" w:lineRule="auto"/>
        <w:ind w:left="0" w:firstLine="0"/>
        <w:contextualSpacing/>
        <w:rPr>
          <w:color w:val="0D0D0D"/>
          <w:szCs w:val="24"/>
        </w:rPr>
      </w:pPr>
    </w:p>
    <w:p w:rsidR="00ED6F5A" w:rsidRPr="00A74401" w:rsidRDefault="00ED6F5A" w:rsidP="001F036F">
      <w:pPr>
        <w:spacing w:line="240" w:lineRule="auto"/>
        <w:ind w:left="0" w:firstLine="0"/>
        <w:contextualSpacing/>
        <w:rPr>
          <w:color w:val="0D0D0D"/>
          <w:szCs w:val="24"/>
        </w:rPr>
      </w:pPr>
      <w:r>
        <w:rPr>
          <w:color w:val="0D0D0D"/>
          <w:szCs w:val="24"/>
        </w:rPr>
        <w:t xml:space="preserve">Ms. Dinnen suggested putting the video out </w:t>
      </w:r>
      <w:r w:rsidR="002D466A">
        <w:rPr>
          <w:color w:val="0D0D0D"/>
          <w:szCs w:val="24"/>
        </w:rPr>
        <w:t>for</w:t>
      </w:r>
      <w:r>
        <w:rPr>
          <w:color w:val="0D0D0D"/>
          <w:szCs w:val="24"/>
        </w:rPr>
        <w:t xml:space="preserve"> the Greater Broward Alliance</w:t>
      </w:r>
      <w:r w:rsidR="002D466A">
        <w:rPr>
          <w:color w:val="0D0D0D"/>
          <w:szCs w:val="24"/>
        </w:rPr>
        <w:t xml:space="preserve"> and the Broward Workshop.</w:t>
      </w:r>
    </w:p>
    <w:p w:rsidR="007C507D" w:rsidRDefault="007C507D" w:rsidP="00FF1583">
      <w:pPr>
        <w:rPr>
          <w:szCs w:val="24"/>
        </w:rPr>
      </w:pPr>
    </w:p>
    <w:p w:rsidR="00467622" w:rsidRPr="00467622" w:rsidRDefault="00467622" w:rsidP="00467622">
      <w:pPr>
        <w:numPr>
          <w:ilvl w:val="0"/>
          <w:numId w:val="1"/>
        </w:numPr>
        <w:spacing w:after="0" w:line="360" w:lineRule="auto"/>
        <w:rPr>
          <w:b/>
          <w:color w:val="0D0D0D"/>
          <w:szCs w:val="24"/>
        </w:rPr>
      </w:pPr>
      <w:r w:rsidRPr="00467622">
        <w:rPr>
          <w:b/>
          <w:color w:val="0D0D0D"/>
          <w:szCs w:val="24"/>
        </w:rPr>
        <w:t>Current Business</w:t>
      </w:r>
    </w:p>
    <w:p w:rsidR="00467622" w:rsidRDefault="00467622" w:rsidP="00467622">
      <w:pPr>
        <w:numPr>
          <w:ilvl w:val="1"/>
          <w:numId w:val="1"/>
        </w:numPr>
        <w:spacing w:after="0" w:line="360" w:lineRule="auto"/>
        <w:rPr>
          <w:color w:val="0D0D0D"/>
          <w:szCs w:val="24"/>
        </w:rPr>
      </w:pPr>
      <w:r w:rsidRPr="00467622">
        <w:rPr>
          <w:color w:val="0D0D0D"/>
          <w:szCs w:val="24"/>
        </w:rPr>
        <w:t>Approve minutes from August 15, 2019 meeting</w:t>
      </w:r>
    </w:p>
    <w:p w:rsidR="001A5E2D" w:rsidRDefault="00ED6F5A" w:rsidP="001A5E2D">
      <w:pPr>
        <w:rPr>
          <w:szCs w:val="24"/>
        </w:rPr>
      </w:pPr>
      <w:r>
        <w:rPr>
          <w:szCs w:val="24"/>
        </w:rPr>
        <w:t>Ms. Dinnen referenced Page 12, fourth paragraph, and noted that it should read,</w:t>
      </w:r>
      <w:r w:rsidR="001A5E2D">
        <w:rPr>
          <w:szCs w:val="24"/>
        </w:rPr>
        <w:t xml:space="preserve"> “Ms. Dinnen commented that the School Board used to do that, and it was extremely effective, then they </w:t>
      </w:r>
      <w:r w:rsidR="00FE2371">
        <w:rPr>
          <w:b/>
          <w:i/>
          <w:szCs w:val="24"/>
        </w:rPr>
        <w:t>stopped</w:t>
      </w:r>
      <w:r w:rsidR="001A5E2D">
        <w:rPr>
          <w:szCs w:val="24"/>
        </w:rPr>
        <w:t xml:space="preserve"> </w:t>
      </w:r>
      <w:r w:rsidR="001A5E2D" w:rsidRPr="001A5E2D">
        <w:rPr>
          <w:b/>
          <w:i/>
          <w:szCs w:val="24"/>
        </w:rPr>
        <w:t>due to</w:t>
      </w:r>
      <w:r w:rsidR="001A5E2D">
        <w:rPr>
          <w:szCs w:val="24"/>
        </w:rPr>
        <w:t xml:space="preserve"> budget cuts”.</w:t>
      </w:r>
    </w:p>
    <w:p w:rsidR="00FE2371" w:rsidRDefault="00ED6F5A" w:rsidP="00ED6F5A">
      <w:pPr>
        <w:rPr>
          <w:szCs w:val="24"/>
        </w:rPr>
      </w:pPr>
      <w:r>
        <w:rPr>
          <w:szCs w:val="24"/>
        </w:rPr>
        <w:t xml:space="preserve"> </w:t>
      </w:r>
    </w:p>
    <w:p w:rsidR="00ED6F5A" w:rsidRPr="001F036F" w:rsidRDefault="00765D97" w:rsidP="00ED6F5A">
      <w:pPr>
        <w:rPr>
          <w:szCs w:val="24"/>
        </w:rPr>
      </w:pPr>
      <w:r w:rsidRPr="00765D97">
        <w:rPr>
          <w:b/>
          <w:szCs w:val="24"/>
        </w:rPr>
        <w:t xml:space="preserve">Motion </w:t>
      </w:r>
      <w:r w:rsidRPr="001F036F">
        <w:rPr>
          <w:szCs w:val="24"/>
        </w:rPr>
        <w:t xml:space="preserve">made by Ms. </w:t>
      </w:r>
      <w:r w:rsidR="00ED6F5A" w:rsidRPr="001F036F">
        <w:rPr>
          <w:szCs w:val="24"/>
        </w:rPr>
        <w:t>Dinnen</w:t>
      </w:r>
      <w:r w:rsidRPr="001F036F">
        <w:rPr>
          <w:szCs w:val="24"/>
        </w:rPr>
        <w:t>,</w:t>
      </w:r>
      <w:r w:rsidR="00F47F83">
        <w:rPr>
          <w:szCs w:val="24"/>
        </w:rPr>
        <w:t xml:space="preserve"> </w:t>
      </w:r>
      <w:r w:rsidRPr="001F036F">
        <w:rPr>
          <w:szCs w:val="24"/>
        </w:rPr>
        <w:t xml:space="preserve">seconded by </w:t>
      </w:r>
      <w:r w:rsidR="00ED6F5A" w:rsidRPr="001F036F">
        <w:rPr>
          <w:szCs w:val="24"/>
        </w:rPr>
        <w:t>Mr.</w:t>
      </w:r>
      <w:r w:rsidR="00F47F83">
        <w:rPr>
          <w:szCs w:val="24"/>
        </w:rPr>
        <w:t xml:space="preserve"> </w:t>
      </w:r>
      <w:r w:rsidR="00ED6F5A" w:rsidRPr="001F036F">
        <w:rPr>
          <w:szCs w:val="24"/>
        </w:rPr>
        <w:t>Audet</w:t>
      </w:r>
      <w:r w:rsidRPr="001F036F">
        <w:rPr>
          <w:szCs w:val="24"/>
        </w:rPr>
        <w:t xml:space="preserve">, to approve the minutes of the </w:t>
      </w:r>
      <w:r w:rsidR="00ED6F5A" w:rsidRPr="001F036F">
        <w:rPr>
          <w:szCs w:val="24"/>
        </w:rPr>
        <w:t xml:space="preserve">August 15, 2019 as amended.  </w:t>
      </w:r>
      <w:r w:rsidRPr="001F036F">
        <w:rPr>
          <w:szCs w:val="24"/>
        </w:rPr>
        <w:t xml:space="preserve"> In a voice vote, the motion passed unanimously.  (1</w:t>
      </w:r>
      <w:r w:rsidR="001F036F">
        <w:rPr>
          <w:szCs w:val="24"/>
        </w:rPr>
        <w:t>0</w:t>
      </w:r>
      <w:r w:rsidRPr="001F036F">
        <w:rPr>
          <w:szCs w:val="24"/>
        </w:rPr>
        <w:t xml:space="preserve">-0).  </w:t>
      </w:r>
    </w:p>
    <w:p w:rsidR="00467622" w:rsidRDefault="00467622" w:rsidP="00ED6F5A">
      <w:pPr>
        <w:rPr>
          <w:color w:val="0D0D0D"/>
          <w:szCs w:val="24"/>
        </w:rPr>
      </w:pPr>
      <w:r w:rsidRPr="00467622">
        <w:rPr>
          <w:color w:val="0D0D0D"/>
          <w:szCs w:val="24"/>
        </w:rPr>
        <w:lastRenderedPageBreak/>
        <w:t>Plans for EAB meetings in schools 2019-2020 (Communication to Commission Required)</w:t>
      </w:r>
    </w:p>
    <w:p w:rsidR="001F036F" w:rsidRDefault="001F036F" w:rsidP="00ED6F5A">
      <w:pPr>
        <w:rPr>
          <w:color w:val="0D0D0D"/>
          <w:szCs w:val="24"/>
        </w:rPr>
      </w:pPr>
    </w:p>
    <w:p w:rsidR="001F036F" w:rsidRDefault="001F036F" w:rsidP="00ED6F5A">
      <w:pPr>
        <w:rPr>
          <w:color w:val="0D0D0D"/>
          <w:szCs w:val="24"/>
        </w:rPr>
      </w:pPr>
      <w:r>
        <w:rPr>
          <w:color w:val="0D0D0D"/>
          <w:szCs w:val="24"/>
        </w:rPr>
        <w:t xml:space="preserve">Vice Chair Ellowitz </w:t>
      </w:r>
      <w:r w:rsidR="001A5E2D">
        <w:rPr>
          <w:color w:val="0D0D0D"/>
          <w:szCs w:val="24"/>
        </w:rPr>
        <w:t xml:space="preserve">mentioned the Board’s request to </w:t>
      </w:r>
      <w:r>
        <w:rPr>
          <w:color w:val="0D0D0D"/>
          <w:szCs w:val="24"/>
        </w:rPr>
        <w:t xml:space="preserve">the City Commission </w:t>
      </w:r>
      <w:r w:rsidR="001A5E2D">
        <w:rPr>
          <w:color w:val="0D0D0D"/>
          <w:szCs w:val="24"/>
        </w:rPr>
        <w:t xml:space="preserve">to </w:t>
      </w:r>
      <w:r>
        <w:rPr>
          <w:color w:val="0D0D0D"/>
          <w:szCs w:val="24"/>
        </w:rPr>
        <w:t>change the Board’s City location.</w:t>
      </w:r>
    </w:p>
    <w:p w:rsidR="001F036F" w:rsidRDefault="001F036F" w:rsidP="00ED6F5A">
      <w:pPr>
        <w:rPr>
          <w:b/>
          <w:color w:val="0D0D0D"/>
          <w:szCs w:val="24"/>
        </w:rPr>
      </w:pPr>
    </w:p>
    <w:p w:rsidR="001F036F" w:rsidRPr="001F036F" w:rsidRDefault="001F036F" w:rsidP="00ED6F5A">
      <w:pPr>
        <w:rPr>
          <w:color w:val="0D0D0D"/>
          <w:szCs w:val="24"/>
        </w:rPr>
      </w:pPr>
      <w:r>
        <w:rPr>
          <w:b/>
          <w:color w:val="0D0D0D"/>
          <w:szCs w:val="24"/>
        </w:rPr>
        <w:t xml:space="preserve">Motion </w:t>
      </w:r>
      <w:r>
        <w:rPr>
          <w:color w:val="0D0D0D"/>
          <w:szCs w:val="24"/>
        </w:rPr>
        <w:t>by Mr. Relyea, seconded by Ms. Shelley, to change the Board’s City location.  In a voice vote, the motion passed unanimously.  (10-0).</w:t>
      </w:r>
    </w:p>
    <w:p w:rsidR="001F036F" w:rsidRDefault="001F036F" w:rsidP="00ED6F5A">
      <w:pPr>
        <w:rPr>
          <w:color w:val="0D0D0D"/>
          <w:szCs w:val="24"/>
        </w:rPr>
      </w:pPr>
    </w:p>
    <w:p w:rsidR="00467622" w:rsidRDefault="00467622" w:rsidP="00D0501E">
      <w:pPr>
        <w:numPr>
          <w:ilvl w:val="1"/>
          <w:numId w:val="1"/>
        </w:numPr>
        <w:spacing w:after="0" w:line="240" w:lineRule="auto"/>
        <w:contextualSpacing/>
        <w:rPr>
          <w:color w:val="0D0D0D"/>
          <w:szCs w:val="24"/>
        </w:rPr>
      </w:pPr>
      <w:r w:rsidRPr="00467622">
        <w:rPr>
          <w:color w:val="0D0D0D"/>
          <w:szCs w:val="24"/>
        </w:rPr>
        <w:t>Standards (</w:t>
      </w:r>
      <w:r w:rsidR="00D0501E">
        <w:rPr>
          <w:color w:val="0D0D0D"/>
          <w:szCs w:val="24"/>
        </w:rPr>
        <w:t>G</w:t>
      </w:r>
      <w:r w:rsidRPr="00467622">
        <w:rPr>
          <w:color w:val="0D0D0D"/>
          <w:szCs w:val="24"/>
        </w:rPr>
        <w:t xml:space="preserve">rowth </w:t>
      </w:r>
      <w:r w:rsidR="00D0501E">
        <w:rPr>
          <w:color w:val="0D0D0D"/>
          <w:szCs w:val="24"/>
        </w:rPr>
        <w:t>M</w:t>
      </w:r>
      <w:r w:rsidRPr="00467622">
        <w:rPr>
          <w:color w:val="0D0D0D"/>
          <w:szCs w:val="24"/>
        </w:rPr>
        <w:t>etric)</w:t>
      </w:r>
    </w:p>
    <w:p w:rsidR="00D95BA1" w:rsidRDefault="00D95BA1" w:rsidP="00D0501E">
      <w:pPr>
        <w:spacing w:after="0" w:line="240" w:lineRule="auto"/>
        <w:ind w:left="720" w:firstLine="0"/>
        <w:contextualSpacing/>
        <w:rPr>
          <w:color w:val="0D0D0D"/>
          <w:szCs w:val="24"/>
        </w:rPr>
      </w:pPr>
    </w:p>
    <w:p w:rsidR="00D0501E" w:rsidRDefault="00D0501E" w:rsidP="00D0501E">
      <w:pPr>
        <w:spacing w:after="0" w:line="240" w:lineRule="auto"/>
        <w:ind w:left="0" w:firstLine="0"/>
        <w:contextualSpacing/>
        <w:rPr>
          <w:color w:val="0D0D0D"/>
          <w:szCs w:val="24"/>
        </w:rPr>
      </w:pPr>
      <w:r>
        <w:rPr>
          <w:color w:val="0D0D0D"/>
          <w:szCs w:val="24"/>
        </w:rPr>
        <w:t xml:space="preserve">Ms. Saunders indicated that during conversations it was learned </w:t>
      </w:r>
      <w:r w:rsidR="00F47F83">
        <w:rPr>
          <w:color w:val="0D0D0D"/>
          <w:szCs w:val="24"/>
        </w:rPr>
        <w:t>t</w:t>
      </w:r>
      <w:r>
        <w:rPr>
          <w:color w:val="0D0D0D"/>
          <w:szCs w:val="24"/>
        </w:rPr>
        <w:t xml:space="preserve">here are three different metrics; learning gains as defined by the State of Florida; a year’s growth in a year’s time defined by Broward County Public Schools and their Strategic Plan; and then a separate local growth measure proposed by the Education Advisory Board.  A description of the three metrics </w:t>
      </w:r>
      <w:r w:rsidR="00F47F83">
        <w:rPr>
          <w:color w:val="0D0D0D"/>
          <w:szCs w:val="24"/>
        </w:rPr>
        <w:t>was</w:t>
      </w:r>
      <w:r>
        <w:rPr>
          <w:color w:val="0D0D0D"/>
          <w:szCs w:val="24"/>
        </w:rPr>
        <w:t xml:space="preserve"> enclosed with the packets for review.  Ms. Saunders briefly </w:t>
      </w:r>
      <w:r w:rsidR="00F47F83">
        <w:rPr>
          <w:color w:val="0D0D0D"/>
          <w:szCs w:val="24"/>
        </w:rPr>
        <w:t>reviewed</w:t>
      </w:r>
      <w:r>
        <w:rPr>
          <w:color w:val="0D0D0D"/>
          <w:szCs w:val="24"/>
        </w:rPr>
        <w:t xml:space="preserve"> each of the metrics as follows:</w:t>
      </w:r>
    </w:p>
    <w:p w:rsidR="00D0501E" w:rsidRDefault="00D0501E" w:rsidP="00D0501E">
      <w:pPr>
        <w:spacing w:after="0" w:line="240" w:lineRule="auto"/>
        <w:ind w:left="0" w:firstLine="0"/>
        <w:contextualSpacing/>
        <w:rPr>
          <w:color w:val="0D0D0D"/>
          <w:szCs w:val="24"/>
        </w:rPr>
      </w:pPr>
    </w:p>
    <w:p w:rsidR="00D0501E" w:rsidRDefault="00D0501E" w:rsidP="00D0501E">
      <w:pPr>
        <w:pStyle w:val="ListParagraph"/>
        <w:numPr>
          <w:ilvl w:val="0"/>
          <w:numId w:val="10"/>
        </w:numPr>
        <w:spacing w:after="0" w:line="240" w:lineRule="auto"/>
        <w:rPr>
          <w:color w:val="0D0D0D"/>
          <w:szCs w:val="24"/>
        </w:rPr>
      </w:pPr>
      <w:r>
        <w:rPr>
          <w:color w:val="0D0D0D"/>
          <w:szCs w:val="24"/>
        </w:rPr>
        <w:t>Learning gains as defined by the State requires improvement on one or more achievement levels, maintain level 3 and level 4 and improve a scale score point and level 1 and level 2 must improve in a subsection.</w:t>
      </w:r>
    </w:p>
    <w:p w:rsidR="00D0501E" w:rsidRDefault="00D0501E" w:rsidP="00D0501E">
      <w:pPr>
        <w:pStyle w:val="ListParagraph"/>
        <w:numPr>
          <w:ilvl w:val="0"/>
          <w:numId w:val="10"/>
        </w:numPr>
        <w:spacing w:after="0" w:line="240" w:lineRule="auto"/>
        <w:rPr>
          <w:color w:val="0D0D0D"/>
          <w:szCs w:val="24"/>
        </w:rPr>
      </w:pPr>
      <w:r>
        <w:rPr>
          <w:color w:val="0D0D0D"/>
          <w:szCs w:val="24"/>
        </w:rPr>
        <w:t xml:space="preserve">A year’s growth and a year’s time is a metric that Broward County Public Schools </w:t>
      </w:r>
      <w:r w:rsidR="00F47F83">
        <w:rPr>
          <w:color w:val="0D0D0D"/>
          <w:szCs w:val="24"/>
        </w:rPr>
        <w:t>came</w:t>
      </w:r>
      <w:r>
        <w:rPr>
          <w:color w:val="0D0D0D"/>
          <w:szCs w:val="24"/>
        </w:rPr>
        <w:t xml:space="preserve"> up with</w:t>
      </w:r>
      <w:r w:rsidR="00F47F83">
        <w:rPr>
          <w:color w:val="0D0D0D"/>
          <w:szCs w:val="24"/>
        </w:rPr>
        <w:t>.  T</w:t>
      </w:r>
      <w:r>
        <w:rPr>
          <w:color w:val="0D0D0D"/>
          <w:szCs w:val="24"/>
        </w:rPr>
        <w:t>he idea is to provide a consistent measure of growth for all students regardless of their scale scope position with any level.  It also incorporates an understanding of mastery</w:t>
      </w:r>
      <w:r w:rsidR="00F47F83">
        <w:rPr>
          <w:color w:val="0D0D0D"/>
          <w:szCs w:val="24"/>
        </w:rPr>
        <w:t>.</w:t>
      </w:r>
      <w:r>
        <w:rPr>
          <w:color w:val="0D0D0D"/>
          <w:szCs w:val="24"/>
        </w:rPr>
        <w:t xml:space="preserve">  </w:t>
      </w:r>
    </w:p>
    <w:p w:rsidR="00D0501E" w:rsidRDefault="00D0501E" w:rsidP="00D0501E">
      <w:pPr>
        <w:pStyle w:val="ListParagraph"/>
        <w:numPr>
          <w:ilvl w:val="0"/>
          <w:numId w:val="10"/>
        </w:numPr>
        <w:spacing w:after="0" w:line="240" w:lineRule="auto"/>
        <w:rPr>
          <w:color w:val="0D0D0D"/>
          <w:szCs w:val="24"/>
        </w:rPr>
      </w:pPr>
      <w:r>
        <w:rPr>
          <w:color w:val="0D0D0D"/>
          <w:szCs w:val="24"/>
        </w:rPr>
        <w:t xml:space="preserve">The local growth measure proposed by the Education Advisory Board, which is maintaining a level 2, 3, 4, and 5 and level 1 students improving one scale score point. </w:t>
      </w:r>
      <w:r w:rsidR="007D588B">
        <w:rPr>
          <w:color w:val="0D0D0D"/>
          <w:szCs w:val="24"/>
        </w:rPr>
        <w:t xml:space="preserve">This model is likely to inflate overall learning gains because of the complexity as to how learning gains are described, and it varies from one grade level to the next.  </w:t>
      </w:r>
    </w:p>
    <w:p w:rsidR="007D588B" w:rsidRDefault="007D588B" w:rsidP="007D588B">
      <w:pPr>
        <w:spacing w:after="0" w:line="240" w:lineRule="auto"/>
        <w:rPr>
          <w:color w:val="0D0D0D"/>
          <w:szCs w:val="24"/>
        </w:rPr>
      </w:pPr>
    </w:p>
    <w:p w:rsidR="007D588B" w:rsidRPr="007D588B" w:rsidRDefault="007D588B" w:rsidP="007D588B">
      <w:pPr>
        <w:spacing w:after="0" w:line="240" w:lineRule="auto"/>
        <w:rPr>
          <w:color w:val="0D0D0D"/>
          <w:szCs w:val="24"/>
        </w:rPr>
      </w:pPr>
      <w:r>
        <w:rPr>
          <w:color w:val="0D0D0D"/>
          <w:szCs w:val="24"/>
        </w:rPr>
        <w:t xml:space="preserve">Ms. Saunders met with Dr. Zeman and there will be </w:t>
      </w:r>
      <w:r w:rsidR="00F47F83">
        <w:rPr>
          <w:color w:val="0D0D0D"/>
          <w:szCs w:val="24"/>
        </w:rPr>
        <w:t>further</w:t>
      </w:r>
      <w:r>
        <w:rPr>
          <w:color w:val="0D0D0D"/>
          <w:szCs w:val="24"/>
        </w:rPr>
        <w:t xml:space="preserve"> discussion</w:t>
      </w:r>
      <w:r w:rsidR="00F47F83">
        <w:rPr>
          <w:color w:val="0D0D0D"/>
          <w:szCs w:val="24"/>
        </w:rPr>
        <w:t>.  T</w:t>
      </w:r>
      <w:r>
        <w:rPr>
          <w:color w:val="0D0D0D"/>
          <w:szCs w:val="24"/>
        </w:rPr>
        <w:t>he recommendation is to move with Broward County Public Schools metric because it seems to best capture th</w:t>
      </w:r>
      <w:r w:rsidR="00F47F83">
        <w:rPr>
          <w:color w:val="0D0D0D"/>
          <w:szCs w:val="24"/>
        </w:rPr>
        <w:t>e</w:t>
      </w:r>
      <w:r>
        <w:rPr>
          <w:color w:val="0D0D0D"/>
          <w:szCs w:val="24"/>
        </w:rPr>
        <w:t xml:space="preserve"> consistent growth we are looking to recognize for students.  It also has been formally adopted as part of their Five-Year Strategic Plan and Dashboards are available for Principals</w:t>
      </w:r>
      <w:r w:rsidR="001525DF">
        <w:rPr>
          <w:color w:val="0D0D0D"/>
          <w:szCs w:val="24"/>
        </w:rPr>
        <w:t xml:space="preserve"> to track progress as well.  </w:t>
      </w:r>
    </w:p>
    <w:p w:rsidR="00467622" w:rsidRDefault="00467622" w:rsidP="00D0501E">
      <w:pPr>
        <w:spacing w:line="240" w:lineRule="auto"/>
        <w:ind w:left="0" w:firstLine="0"/>
        <w:contextualSpacing/>
        <w:rPr>
          <w:b/>
          <w:szCs w:val="24"/>
        </w:rPr>
      </w:pPr>
    </w:p>
    <w:p w:rsidR="00095837" w:rsidRPr="00E115E2" w:rsidRDefault="00C35806" w:rsidP="00D0501E">
      <w:pPr>
        <w:spacing w:line="240" w:lineRule="auto"/>
        <w:ind w:left="0" w:firstLine="0"/>
        <w:contextualSpacing/>
        <w:rPr>
          <w:szCs w:val="24"/>
        </w:rPr>
      </w:pPr>
      <w:r w:rsidRPr="00E115E2">
        <w:rPr>
          <w:szCs w:val="24"/>
        </w:rPr>
        <w:t xml:space="preserve">Discussion ensued and it was noted that all three of the different measures </w:t>
      </w:r>
      <w:r w:rsidR="00F47F83" w:rsidRPr="00E115E2">
        <w:rPr>
          <w:szCs w:val="24"/>
        </w:rPr>
        <w:t>we</w:t>
      </w:r>
      <w:r w:rsidRPr="00E115E2">
        <w:rPr>
          <w:szCs w:val="24"/>
        </w:rPr>
        <w:t xml:space="preserve">re based on the Florida Standards Assessment, the same test used to create the school grade. </w:t>
      </w:r>
      <w:r w:rsidR="00095837" w:rsidRPr="00E115E2">
        <w:rPr>
          <w:szCs w:val="24"/>
        </w:rPr>
        <w:t xml:space="preserve">The following information </w:t>
      </w:r>
      <w:r w:rsidR="00C144A4" w:rsidRPr="00E115E2">
        <w:rPr>
          <w:szCs w:val="24"/>
        </w:rPr>
        <w:t>and answers to questions were</w:t>
      </w:r>
      <w:r w:rsidR="00095837" w:rsidRPr="00E115E2">
        <w:rPr>
          <w:szCs w:val="24"/>
        </w:rPr>
        <w:t xml:space="preserve"> provided</w:t>
      </w:r>
      <w:r w:rsidR="00E115E2" w:rsidRPr="00E115E2">
        <w:rPr>
          <w:szCs w:val="24"/>
        </w:rPr>
        <w:t xml:space="preserve"> by Mr. Clement, Mr. Baum, and Mr. Schmidt</w:t>
      </w:r>
      <w:r w:rsidR="00C144A4" w:rsidRPr="00E115E2">
        <w:rPr>
          <w:szCs w:val="24"/>
        </w:rPr>
        <w:t>:</w:t>
      </w:r>
    </w:p>
    <w:p w:rsidR="00095837" w:rsidRPr="00E115E2" w:rsidRDefault="00C35806" w:rsidP="00095837">
      <w:pPr>
        <w:pStyle w:val="ListParagraph"/>
        <w:numPr>
          <w:ilvl w:val="0"/>
          <w:numId w:val="13"/>
        </w:numPr>
        <w:spacing w:line="240" w:lineRule="auto"/>
        <w:rPr>
          <w:szCs w:val="24"/>
        </w:rPr>
      </w:pPr>
      <w:r w:rsidRPr="00E115E2">
        <w:rPr>
          <w:szCs w:val="24"/>
        </w:rPr>
        <w:t xml:space="preserve">Broward County proposed a mastery regrowth measure.  </w:t>
      </w:r>
    </w:p>
    <w:p w:rsidR="00095837" w:rsidRPr="00E115E2" w:rsidRDefault="00C35806" w:rsidP="00095837">
      <w:pPr>
        <w:pStyle w:val="ListParagraph"/>
        <w:numPr>
          <w:ilvl w:val="0"/>
          <w:numId w:val="13"/>
        </w:numPr>
        <w:spacing w:line="240" w:lineRule="auto"/>
        <w:rPr>
          <w:szCs w:val="24"/>
        </w:rPr>
      </w:pPr>
      <w:r w:rsidRPr="00E115E2">
        <w:rPr>
          <w:szCs w:val="24"/>
        </w:rPr>
        <w:t>FSA scores and ranges were mentioned as well as achievement levels the State uses to compute the percentage of students that have</w:t>
      </w:r>
      <w:r w:rsidR="00E115E2" w:rsidRPr="00E115E2">
        <w:rPr>
          <w:szCs w:val="24"/>
        </w:rPr>
        <w:t xml:space="preserve"> a</w:t>
      </w:r>
      <w:r w:rsidRPr="00E115E2">
        <w:rPr>
          <w:szCs w:val="24"/>
        </w:rPr>
        <w:t xml:space="preserve"> three or above.  </w:t>
      </w:r>
    </w:p>
    <w:p w:rsidR="00095837" w:rsidRPr="00E115E2" w:rsidRDefault="00C35806" w:rsidP="00095837">
      <w:pPr>
        <w:pStyle w:val="ListParagraph"/>
        <w:numPr>
          <w:ilvl w:val="0"/>
          <w:numId w:val="13"/>
        </w:numPr>
        <w:spacing w:line="240" w:lineRule="auto"/>
        <w:rPr>
          <w:szCs w:val="24"/>
        </w:rPr>
      </w:pPr>
      <w:r w:rsidRPr="00E115E2">
        <w:rPr>
          <w:szCs w:val="24"/>
        </w:rPr>
        <w:lastRenderedPageBreak/>
        <w:t xml:space="preserve">Broward County has started computing a master index, which takes the ranges from the achievement levels and shows the different ranges from 1.0 to 5.9.  </w:t>
      </w:r>
    </w:p>
    <w:p w:rsidR="00095837" w:rsidRPr="00E115E2" w:rsidRDefault="00095837" w:rsidP="00095837">
      <w:pPr>
        <w:pStyle w:val="ListParagraph"/>
        <w:numPr>
          <w:ilvl w:val="0"/>
          <w:numId w:val="13"/>
        </w:numPr>
        <w:spacing w:line="240" w:lineRule="auto"/>
        <w:rPr>
          <w:szCs w:val="24"/>
        </w:rPr>
      </w:pPr>
      <w:r w:rsidRPr="00E115E2">
        <w:rPr>
          <w:szCs w:val="24"/>
        </w:rPr>
        <w:t>T</w:t>
      </w:r>
      <w:r w:rsidR="00C35806" w:rsidRPr="00E115E2">
        <w:rPr>
          <w:szCs w:val="24"/>
        </w:rPr>
        <w:t xml:space="preserve">he master score is more descriptive and easier to understand.  </w:t>
      </w:r>
    </w:p>
    <w:p w:rsidR="00C35806" w:rsidRPr="00E115E2" w:rsidRDefault="00C35806" w:rsidP="00095837">
      <w:pPr>
        <w:pStyle w:val="ListParagraph"/>
        <w:numPr>
          <w:ilvl w:val="0"/>
          <w:numId w:val="13"/>
        </w:numPr>
        <w:spacing w:line="240" w:lineRule="auto"/>
        <w:rPr>
          <w:szCs w:val="24"/>
        </w:rPr>
      </w:pPr>
      <w:r w:rsidRPr="00E115E2">
        <w:rPr>
          <w:szCs w:val="24"/>
        </w:rPr>
        <w:t>A graph display depicting mastery and a year’s growth in a year’s time in English and Language Arts was shown.</w:t>
      </w:r>
    </w:p>
    <w:p w:rsidR="00095837" w:rsidRPr="00E115E2" w:rsidRDefault="00095837" w:rsidP="00095837">
      <w:pPr>
        <w:pStyle w:val="ListParagraph"/>
        <w:numPr>
          <w:ilvl w:val="0"/>
          <w:numId w:val="13"/>
        </w:numPr>
        <w:spacing w:line="240" w:lineRule="auto"/>
        <w:rPr>
          <w:szCs w:val="24"/>
        </w:rPr>
      </w:pPr>
      <w:r w:rsidRPr="00E115E2">
        <w:rPr>
          <w:szCs w:val="24"/>
        </w:rPr>
        <w:t>Calculations for writing and reading did not start until 2015-2016.  If the test were to change significantly, they would have to start over.</w:t>
      </w:r>
    </w:p>
    <w:p w:rsidR="00095837" w:rsidRPr="00E115E2" w:rsidRDefault="00095837" w:rsidP="00095837">
      <w:pPr>
        <w:pStyle w:val="ListParagraph"/>
        <w:numPr>
          <w:ilvl w:val="0"/>
          <w:numId w:val="13"/>
        </w:numPr>
        <w:spacing w:line="240" w:lineRule="auto"/>
        <w:rPr>
          <w:szCs w:val="24"/>
        </w:rPr>
      </w:pPr>
      <w:r w:rsidRPr="00E115E2">
        <w:rPr>
          <w:szCs w:val="24"/>
        </w:rPr>
        <w:t>It is difficult to understand where the range cutoff is.</w:t>
      </w:r>
    </w:p>
    <w:p w:rsidR="00095837" w:rsidRPr="00E115E2" w:rsidRDefault="00095837" w:rsidP="00095837">
      <w:pPr>
        <w:pStyle w:val="ListParagraph"/>
        <w:numPr>
          <w:ilvl w:val="0"/>
          <w:numId w:val="13"/>
        </w:numPr>
        <w:spacing w:line="240" w:lineRule="auto"/>
        <w:rPr>
          <w:szCs w:val="24"/>
        </w:rPr>
      </w:pPr>
      <w:r w:rsidRPr="00E115E2">
        <w:rPr>
          <w:szCs w:val="24"/>
        </w:rPr>
        <w:t xml:space="preserve">This is important work that helps decide what kinds of interventions need to be provided to the schools.  </w:t>
      </w:r>
    </w:p>
    <w:p w:rsidR="00095837" w:rsidRPr="00E115E2" w:rsidRDefault="00095837" w:rsidP="00095837">
      <w:pPr>
        <w:pStyle w:val="ListParagraph"/>
        <w:numPr>
          <w:ilvl w:val="0"/>
          <w:numId w:val="13"/>
        </w:numPr>
        <w:spacing w:line="240" w:lineRule="auto"/>
        <w:rPr>
          <w:szCs w:val="24"/>
        </w:rPr>
      </w:pPr>
      <w:r w:rsidRPr="00E115E2">
        <w:rPr>
          <w:szCs w:val="24"/>
        </w:rPr>
        <w:t xml:space="preserve">The District wants to understand that they are successful for the students.  There are </w:t>
      </w:r>
      <w:r w:rsidR="00C144A4" w:rsidRPr="00E115E2">
        <w:rPr>
          <w:szCs w:val="24"/>
        </w:rPr>
        <w:t>many</w:t>
      </w:r>
      <w:r w:rsidRPr="00E115E2">
        <w:rPr>
          <w:szCs w:val="24"/>
        </w:rPr>
        <w:t xml:space="preserve"> applications for this data</w:t>
      </w:r>
      <w:r w:rsidR="00E115E2" w:rsidRPr="00E115E2">
        <w:rPr>
          <w:szCs w:val="24"/>
        </w:rPr>
        <w:t>,</w:t>
      </w:r>
      <w:r w:rsidRPr="00E115E2">
        <w:rPr>
          <w:szCs w:val="24"/>
        </w:rPr>
        <w:t xml:space="preserve"> and it is taken very seriously.  </w:t>
      </w:r>
    </w:p>
    <w:p w:rsidR="00095837" w:rsidRPr="00E115E2" w:rsidRDefault="00095837" w:rsidP="00095837">
      <w:pPr>
        <w:pStyle w:val="ListParagraph"/>
        <w:numPr>
          <w:ilvl w:val="0"/>
          <w:numId w:val="13"/>
        </w:numPr>
        <w:spacing w:line="240" w:lineRule="auto"/>
        <w:rPr>
          <w:szCs w:val="24"/>
        </w:rPr>
      </w:pPr>
      <w:r w:rsidRPr="00E115E2">
        <w:rPr>
          <w:szCs w:val="24"/>
        </w:rPr>
        <w:t>When calibrating school grades, only students present for two survey periods are counted; there is an October and February survey period.  For school grade purposes, a student must be present in October and February and then test at the school.</w:t>
      </w:r>
    </w:p>
    <w:p w:rsidR="00095837" w:rsidRPr="00E115E2" w:rsidRDefault="00095837" w:rsidP="00095837">
      <w:pPr>
        <w:pStyle w:val="ListParagraph"/>
        <w:numPr>
          <w:ilvl w:val="0"/>
          <w:numId w:val="13"/>
        </w:numPr>
        <w:spacing w:line="240" w:lineRule="auto"/>
        <w:rPr>
          <w:szCs w:val="24"/>
        </w:rPr>
      </w:pPr>
      <w:r w:rsidRPr="00E115E2">
        <w:rPr>
          <w:szCs w:val="24"/>
        </w:rPr>
        <w:t xml:space="preserve">Transient students are not currently calculated, but </w:t>
      </w:r>
      <w:r w:rsidR="00C144A4" w:rsidRPr="00E115E2">
        <w:rPr>
          <w:szCs w:val="24"/>
        </w:rPr>
        <w:t>there is the capability of doing so.</w:t>
      </w:r>
      <w:r w:rsidRPr="00E115E2">
        <w:rPr>
          <w:szCs w:val="24"/>
        </w:rPr>
        <w:t xml:space="preserve">  Dashboards are historical and show past information.</w:t>
      </w:r>
    </w:p>
    <w:p w:rsidR="00095837" w:rsidRPr="00E115E2" w:rsidRDefault="00095837" w:rsidP="00095837">
      <w:pPr>
        <w:pStyle w:val="ListParagraph"/>
        <w:numPr>
          <w:ilvl w:val="0"/>
          <w:numId w:val="13"/>
        </w:numPr>
        <w:spacing w:line="240" w:lineRule="auto"/>
        <w:rPr>
          <w:szCs w:val="24"/>
        </w:rPr>
      </w:pPr>
      <w:r w:rsidRPr="00E115E2">
        <w:rPr>
          <w:szCs w:val="24"/>
        </w:rPr>
        <w:t xml:space="preserve">One of the limitations to this kind of analysis is that the same student </w:t>
      </w:r>
      <w:r w:rsidR="00C144A4" w:rsidRPr="00E115E2">
        <w:rPr>
          <w:szCs w:val="24"/>
        </w:rPr>
        <w:t>is being looked at along with</w:t>
      </w:r>
      <w:r w:rsidRPr="00E115E2">
        <w:rPr>
          <w:szCs w:val="24"/>
        </w:rPr>
        <w:t xml:space="preserve"> two years of their assessment scores to see the growth in that same student.  Unfortunately, when a student takes a U.S. History exam, they do not take it the next year the same with Science, Civics, and Biology. </w:t>
      </w:r>
    </w:p>
    <w:p w:rsidR="00C144A4" w:rsidRPr="00E115E2" w:rsidRDefault="00C144A4" w:rsidP="00095837">
      <w:pPr>
        <w:pStyle w:val="ListParagraph"/>
        <w:numPr>
          <w:ilvl w:val="0"/>
          <w:numId w:val="13"/>
        </w:numPr>
        <w:spacing w:line="240" w:lineRule="auto"/>
        <w:rPr>
          <w:szCs w:val="24"/>
        </w:rPr>
      </w:pPr>
      <w:r w:rsidRPr="00E115E2">
        <w:rPr>
          <w:szCs w:val="24"/>
        </w:rPr>
        <w:t>Test scores are not only being looked at in isolation, they are also looking at attendance, behavior, discipline, etc.  There are additional needs to lo</w:t>
      </w:r>
      <w:r w:rsidR="00E115E2" w:rsidRPr="00E115E2">
        <w:rPr>
          <w:szCs w:val="24"/>
        </w:rPr>
        <w:t>o</w:t>
      </w:r>
      <w:r w:rsidRPr="00E115E2">
        <w:rPr>
          <w:szCs w:val="24"/>
        </w:rPr>
        <w:t>k at to see what is happening.</w:t>
      </w:r>
    </w:p>
    <w:p w:rsidR="00095837" w:rsidRDefault="00095837" w:rsidP="00095837">
      <w:pPr>
        <w:spacing w:line="240" w:lineRule="auto"/>
        <w:rPr>
          <w:b/>
          <w:szCs w:val="24"/>
        </w:rPr>
      </w:pPr>
    </w:p>
    <w:p w:rsidR="00C144A4" w:rsidRDefault="00C144A4" w:rsidP="00C144A4">
      <w:pPr>
        <w:spacing w:line="240" w:lineRule="auto"/>
        <w:ind w:left="14" w:hanging="14"/>
        <w:contextualSpacing/>
        <w:rPr>
          <w:szCs w:val="24"/>
        </w:rPr>
      </w:pPr>
      <w:r>
        <w:rPr>
          <w:szCs w:val="24"/>
        </w:rPr>
        <w:t xml:space="preserve">Mr. Relyea commented that after counting 28 or 29 schools, </w:t>
      </w:r>
      <w:r w:rsidR="00E115E2">
        <w:rPr>
          <w:szCs w:val="24"/>
        </w:rPr>
        <w:t>Bennett Elementary</w:t>
      </w:r>
      <w:r>
        <w:rPr>
          <w:szCs w:val="24"/>
        </w:rPr>
        <w:t xml:space="preserve"> had the sixth best growth metric when it came to ELA and fifth best growth metrics of the schools when it came to math.  He suggested highlighting the process.</w:t>
      </w:r>
    </w:p>
    <w:p w:rsidR="00C144A4" w:rsidRDefault="00C144A4" w:rsidP="00C144A4">
      <w:pPr>
        <w:spacing w:line="240" w:lineRule="auto"/>
        <w:ind w:left="14" w:hanging="14"/>
        <w:contextualSpacing/>
        <w:rPr>
          <w:szCs w:val="24"/>
        </w:rPr>
      </w:pPr>
    </w:p>
    <w:p w:rsidR="00C144A4" w:rsidRDefault="00C144A4" w:rsidP="00C144A4">
      <w:pPr>
        <w:spacing w:line="240" w:lineRule="auto"/>
        <w:ind w:left="14" w:hanging="14"/>
        <w:contextualSpacing/>
        <w:rPr>
          <w:szCs w:val="24"/>
        </w:rPr>
      </w:pPr>
      <w:r>
        <w:rPr>
          <w:szCs w:val="24"/>
        </w:rPr>
        <w:t xml:space="preserve">Ms. Saunders advised that no one metric </w:t>
      </w:r>
      <w:r w:rsidR="00E115E2">
        <w:rPr>
          <w:szCs w:val="24"/>
        </w:rPr>
        <w:t>would</w:t>
      </w:r>
      <w:r>
        <w:rPr>
          <w:szCs w:val="24"/>
        </w:rPr>
        <w:t xml:space="preserve"> fully communicate the great things happening at the school.  Learning gains is a good measure to show progress, but she hoped more of a balanced scorecard approach would be made, so other data points could be brought in. The Board wants to highlight programs and other data points, so they need to be very thoughtful about specific metrics chosen. She thought the value in the year’s growth in a year’s time was that it focuses on equity, which has been a big priority for the Education Advisory Board, in that a consistent measure could be seen for every student at every level and it is also actionable. The Strategic Management and Research Team have done a lot of work in correlating some of the interim assessment data used to the end year data, so there are ways this can help drive continuous improvement throughout the school year.  Plotting is helpful because one thing we do not want to lose sight of is mastery.  We want to make sure students are growing, successful, and able to graduate high school.  </w:t>
      </w:r>
    </w:p>
    <w:p w:rsidR="00095837" w:rsidRDefault="00095837" w:rsidP="00095837">
      <w:pPr>
        <w:spacing w:line="240" w:lineRule="auto"/>
        <w:ind w:left="14" w:hanging="14"/>
        <w:contextualSpacing/>
        <w:rPr>
          <w:szCs w:val="24"/>
        </w:rPr>
      </w:pPr>
    </w:p>
    <w:p w:rsidR="00C144A4" w:rsidRDefault="00C144A4" w:rsidP="00C144A4">
      <w:pPr>
        <w:spacing w:line="240" w:lineRule="auto"/>
        <w:ind w:left="14" w:hanging="14"/>
        <w:contextualSpacing/>
        <w:rPr>
          <w:szCs w:val="24"/>
        </w:rPr>
      </w:pPr>
      <w:r>
        <w:rPr>
          <w:szCs w:val="24"/>
        </w:rPr>
        <w:lastRenderedPageBreak/>
        <w:t>Ms. Saunders believed the</w:t>
      </w:r>
      <w:r w:rsidR="00E115E2">
        <w:rPr>
          <w:szCs w:val="24"/>
        </w:rPr>
        <w:t xml:space="preserve"> County has</w:t>
      </w:r>
      <w:r>
        <w:rPr>
          <w:szCs w:val="24"/>
        </w:rPr>
        <w:t xml:space="preserve"> </w:t>
      </w:r>
      <w:r w:rsidR="00E115E2">
        <w:rPr>
          <w:szCs w:val="24"/>
        </w:rPr>
        <w:t>received</w:t>
      </w:r>
      <w:r>
        <w:rPr>
          <w:szCs w:val="24"/>
        </w:rPr>
        <w:t xml:space="preserve"> </w:t>
      </w:r>
      <w:r w:rsidR="00E115E2">
        <w:rPr>
          <w:szCs w:val="24"/>
        </w:rPr>
        <w:t xml:space="preserve">many </w:t>
      </w:r>
      <w:r>
        <w:rPr>
          <w:szCs w:val="24"/>
        </w:rPr>
        <w:t>of the metrics, but the big question is how to operationalize that.  She and Dr. Strauss have had some preliminary conversations, and they want to involve Principals in this process before anything goes on a website or on a banner. All recommendations are being taken and they are being very thoughtful and strategic about how to involve Principals and informing the ways in which this is promoted.  The intent is for this to be positive and to promote our schools</w:t>
      </w:r>
      <w:r w:rsidR="00E115E2">
        <w:rPr>
          <w:szCs w:val="24"/>
        </w:rPr>
        <w:t>,</w:t>
      </w:r>
      <w:r>
        <w:rPr>
          <w:szCs w:val="24"/>
        </w:rPr>
        <w:t xml:space="preserve"> </w:t>
      </w:r>
      <w:r w:rsidR="00E115E2">
        <w:rPr>
          <w:szCs w:val="24"/>
        </w:rPr>
        <w:t>avoiding</w:t>
      </w:r>
      <w:r>
        <w:rPr>
          <w:szCs w:val="24"/>
        </w:rPr>
        <w:t xml:space="preserve"> any unintended consequences.  </w:t>
      </w:r>
    </w:p>
    <w:p w:rsidR="00C144A4" w:rsidRDefault="00C144A4" w:rsidP="00C144A4">
      <w:pPr>
        <w:spacing w:line="240" w:lineRule="auto"/>
        <w:ind w:left="14" w:hanging="14"/>
        <w:contextualSpacing/>
        <w:rPr>
          <w:szCs w:val="24"/>
        </w:rPr>
      </w:pPr>
    </w:p>
    <w:p w:rsidR="00C144A4" w:rsidRDefault="00C144A4" w:rsidP="00C144A4">
      <w:pPr>
        <w:spacing w:line="240" w:lineRule="auto"/>
        <w:ind w:left="14" w:hanging="14"/>
        <w:contextualSpacing/>
        <w:rPr>
          <w:szCs w:val="24"/>
        </w:rPr>
      </w:pPr>
      <w:r>
        <w:rPr>
          <w:szCs w:val="24"/>
        </w:rPr>
        <w:t>Ms. Dinnen commented that before things go on a website, concerns must be addressed</w:t>
      </w:r>
      <w:r w:rsidR="00E115E2">
        <w:rPr>
          <w:szCs w:val="24"/>
        </w:rPr>
        <w:t>,</w:t>
      </w:r>
      <w:r>
        <w:rPr>
          <w:szCs w:val="24"/>
        </w:rPr>
        <w:t xml:space="preserve"> and the public must be </w:t>
      </w:r>
      <w:r w:rsidR="00E115E2">
        <w:rPr>
          <w:szCs w:val="24"/>
        </w:rPr>
        <w:t>advised</w:t>
      </w:r>
      <w:r>
        <w:rPr>
          <w:szCs w:val="24"/>
        </w:rPr>
        <w:t xml:space="preserve"> that this is </w:t>
      </w:r>
      <w:r w:rsidR="00E115E2">
        <w:rPr>
          <w:szCs w:val="24"/>
        </w:rPr>
        <w:t>only</w:t>
      </w:r>
      <w:r>
        <w:rPr>
          <w:szCs w:val="24"/>
        </w:rPr>
        <w:t xml:space="preserve"> measuring particular areas and</w:t>
      </w:r>
      <w:r w:rsidR="001D11FD">
        <w:rPr>
          <w:szCs w:val="24"/>
        </w:rPr>
        <w:t xml:space="preserve"> other information would be provided</w:t>
      </w:r>
      <w:r w:rsidR="00E115E2">
        <w:rPr>
          <w:szCs w:val="24"/>
        </w:rPr>
        <w:t xml:space="preserve"> in the future</w:t>
      </w:r>
      <w:r w:rsidR="001D11FD">
        <w:rPr>
          <w:szCs w:val="24"/>
        </w:rPr>
        <w:t xml:space="preserve"> about other programs the schools offer</w:t>
      </w:r>
      <w:r w:rsidR="00E115E2">
        <w:rPr>
          <w:szCs w:val="24"/>
        </w:rPr>
        <w:t>.</w:t>
      </w:r>
    </w:p>
    <w:p w:rsidR="00095837" w:rsidRDefault="00095837" w:rsidP="00D0501E">
      <w:pPr>
        <w:spacing w:line="240" w:lineRule="auto"/>
        <w:ind w:left="0" w:firstLine="0"/>
        <w:contextualSpacing/>
        <w:rPr>
          <w:b/>
          <w:szCs w:val="24"/>
        </w:rPr>
      </w:pPr>
    </w:p>
    <w:p w:rsidR="004B4EA0" w:rsidRPr="00947B5C" w:rsidRDefault="008F3FE5" w:rsidP="008E0C24">
      <w:pPr>
        <w:pStyle w:val="ListParagraph"/>
        <w:numPr>
          <w:ilvl w:val="0"/>
          <w:numId w:val="1"/>
        </w:numPr>
        <w:rPr>
          <w:b/>
          <w:szCs w:val="24"/>
        </w:rPr>
      </w:pPr>
      <w:r>
        <w:rPr>
          <w:b/>
          <w:szCs w:val="24"/>
        </w:rPr>
        <w:t xml:space="preserve">New </w:t>
      </w:r>
      <w:r w:rsidR="004B4EA0">
        <w:rPr>
          <w:b/>
          <w:szCs w:val="24"/>
        </w:rPr>
        <w:t>Business</w:t>
      </w:r>
      <w:r w:rsidR="009079FC">
        <w:rPr>
          <w:b/>
          <w:szCs w:val="24"/>
        </w:rPr>
        <w:t xml:space="preserve"> </w:t>
      </w:r>
    </w:p>
    <w:p w:rsidR="00603A50" w:rsidRDefault="00603A50" w:rsidP="00947B5C">
      <w:pPr>
        <w:ind w:left="0" w:firstLine="0"/>
        <w:rPr>
          <w:b/>
          <w:szCs w:val="24"/>
        </w:rPr>
      </w:pPr>
    </w:p>
    <w:p w:rsidR="00467622" w:rsidRDefault="00467622" w:rsidP="00467622">
      <w:pPr>
        <w:pStyle w:val="ListParagraph"/>
        <w:numPr>
          <w:ilvl w:val="0"/>
          <w:numId w:val="3"/>
        </w:numPr>
        <w:spacing w:after="0" w:line="360" w:lineRule="auto"/>
        <w:rPr>
          <w:color w:val="0D0D0D"/>
          <w:szCs w:val="24"/>
        </w:rPr>
      </w:pPr>
      <w:r w:rsidRPr="00467622">
        <w:rPr>
          <w:color w:val="0D0D0D"/>
          <w:szCs w:val="24"/>
        </w:rPr>
        <w:t>School Ambassador Assignments &amp; Protocols</w:t>
      </w:r>
    </w:p>
    <w:p w:rsidR="00603A50" w:rsidRDefault="00C97ED6" w:rsidP="00D0501E">
      <w:pPr>
        <w:spacing w:after="0" w:line="240" w:lineRule="auto"/>
        <w:contextualSpacing/>
        <w:rPr>
          <w:color w:val="0D0D0D"/>
          <w:szCs w:val="24"/>
        </w:rPr>
      </w:pPr>
      <w:r>
        <w:rPr>
          <w:color w:val="0D0D0D"/>
          <w:szCs w:val="24"/>
        </w:rPr>
        <w:t xml:space="preserve">Vice Chair Ellowitz mentioned that there was discussion at the last meeting about who was going to be an Ambassador </w:t>
      </w:r>
      <w:r w:rsidR="00630BBA">
        <w:rPr>
          <w:color w:val="0D0D0D"/>
          <w:szCs w:val="24"/>
        </w:rPr>
        <w:t>at</w:t>
      </w:r>
      <w:r>
        <w:rPr>
          <w:color w:val="0D0D0D"/>
          <w:szCs w:val="24"/>
        </w:rPr>
        <w:t xml:space="preserve"> each school.  </w:t>
      </w:r>
      <w:r w:rsidR="000C5D7A">
        <w:rPr>
          <w:color w:val="0D0D0D"/>
          <w:szCs w:val="24"/>
        </w:rPr>
        <w:t>The following selections were made:</w:t>
      </w:r>
    </w:p>
    <w:p w:rsidR="00603A50" w:rsidRDefault="00603A50" w:rsidP="00D0501E">
      <w:pPr>
        <w:spacing w:after="0" w:line="240" w:lineRule="auto"/>
        <w:contextualSpacing/>
        <w:rPr>
          <w:color w:val="0D0D0D"/>
          <w:szCs w:val="24"/>
        </w:rPr>
      </w:pPr>
    </w:p>
    <w:p w:rsidR="005523D9" w:rsidRDefault="00C97ED6" w:rsidP="00D0501E">
      <w:pPr>
        <w:pStyle w:val="ListParagraph"/>
        <w:numPr>
          <w:ilvl w:val="0"/>
          <w:numId w:val="3"/>
        </w:numPr>
        <w:spacing w:after="0" w:line="240" w:lineRule="auto"/>
        <w:rPr>
          <w:color w:val="0D0D0D"/>
          <w:szCs w:val="24"/>
        </w:rPr>
      </w:pPr>
      <w:r>
        <w:rPr>
          <w:color w:val="0D0D0D"/>
          <w:szCs w:val="24"/>
        </w:rPr>
        <w:t xml:space="preserve">Dr. </w:t>
      </w:r>
      <w:r w:rsidR="005523D9">
        <w:rPr>
          <w:color w:val="0D0D0D"/>
          <w:szCs w:val="24"/>
        </w:rPr>
        <w:t>Verdi Knapp – Bennett and Northside</w:t>
      </w:r>
    </w:p>
    <w:p w:rsidR="005523D9" w:rsidRDefault="00C97ED6" w:rsidP="00D0501E">
      <w:pPr>
        <w:pStyle w:val="ListParagraph"/>
        <w:numPr>
          <w:ilvl w:val="0"/>
          <w:numId w:val="3"/>
        </w:numPr>
        <w:spacing w:after="0" w:line="240" w:lineRule="auto"/>
        <w:rPr>
          <w:color w:val="0D0D0D"/>
          <w:szCs w:val="24"/>
        </w:rPr>
      </w:pPr>
      <w:r>
        <w:rPr>
          <w:color w:val="0D0D0D"/>
          <w:szCs w:val="24"/>
        </w:rPr>
        <w:t xml:space="preserve">Vice Chair </w:t>
      </w:r>
      <w:r w:rsidR="005523D9">
        <w:rPr>
          <w:color w:val="0D0D0D"/>
          <w:szCs w:val="24"/>
        </w:rPr>
        <w:t>Ellowitz</w:t>
      </w:r>
      <w:r>
        <w:rPr>
          <w:color w:val="0D0D0D"/>
          <w:szCs w:val="24"/>
        </w:rPr>
        <w:t xml:space="preserve"> –</w:t>
      </w:r>
      <w:r w:rsidR="005523D9">
        <w:rPr>
          <w:color w:val="0D0D0D"/>
          <w:szCs w:val="24"/>
        </w:rPr>
        <w:t xml:space="preserve"> Walker</w:t>
      </w:r>
    </w:p>
    <w:p w:rsidR="000C5D7A" w:rsidRDefault="000C5D7A" w:rsidP="00D0501E">
      <w:pPr>
        <w:pStyle w:val="ListParagraph"/>
        <w:numPr>
          <w:ilvl w:val="0"/>
          <w:numId w:val="3"/>
        </w:numPr>
        <w:spacing w:after="0" w:line="240" w:lineRule="auto"/>
        <w:rPr>
          <w:color w:val="0D0D0D"/>
          <w:szCs w:val="24"/>
        </w:rPr>
      </w:pPr>
      <w:r>
        <w:rPr>
          <w:color w:val="0D0D0D"/>
          <w:szCs w:val="24"/>
        </w:rPr>
        <w:t>Mr. Large - Stranahan</w:t>
      </w:r>
    </w:p>
    <w:p w:rsidR="001D11FD" w:rsidRDefault="001D11FD" w:rsidP="000C5D7A">
      <w:pPr>
        <w:spacing w:after="0" w:line="240" w:lineRule="auto"/>
        <w:contextualSpacing/>
        <w:rPr>
          <w:color w:val="0D0D0D"/>
          <w:szCs w:val="24"/>
        </w:rPr>
      </w:pPr>
    </w:p>
    <w:p w:rsidR="000C5D7A" w:rsidRDefault="00630BBA" w:rsidP="000C5D7A">
      <w:pPr>
        <w:spacing w:after="0" w:line="240" w:lineRule="auto"/>
        <w:contextualSpacing/>
        <w:rPr>
          <w:color w:val="0D0D0D"/>
          <w:szCs w:val="24"/>
        </w:rPr>
      </w:pPr>
      <w:r>
        <w:rPr>
          <w:color w:val="0D0D0D"/>
          <w:szCs w:val="24"/>
        </w:rPr>
        <w:t xml:space="preserve">Due to the fact some members could not recall which school they chose, </w:t>
      </w:r>
      <w:r w:rsidR="000C5D7A">
        <w:rPr>
          <w:color w:val="0D0D0D"/>
          <w:szCs w:val="24"/>
        </w:rPr>
        <w:t>Ms. Saunders suggested sending out an online form so Board members could sign up</w:t>
      </w:r>
      <w:r>
        <w:rPr>
          <w:color w:val="0D0D0D"/>
          <w:szCs w:val="24"/>
        </w:rPr>
        <w:t>.</w:t>
      </w:r>
    </w:p>
    <w:p w:rsidR="000C5D7A" w:rsidRDefault="000C5D7A" w:rsidP="000C5D7A">
      <w:pPr>
        <w:spacing w:after="0" w:line="240" w:lineRule="auto"/>
        <w:contextualSpacing/>
        <w:rPr>
          <w:color w:val="0D0D0D"/>
          <w:szCs w:val="24"/>
        </w:rPr>
      </w:pPr>
    </w:p>
    <w:p w:rsidR="000C5D7A" w:rsidRDefault="00955B92" w:rsidP="000C5D7A">
      <w:pPr>
        <w:spacing w:after="0" w:line="240" w:lineRule="auto"/>
        <w:contextualSpacing/>
        <w:rPr>
          <w:color w:val="0D0D0D"/>
          <w:szCs w:val="24"/>
        </w:rPr>
      </w:pPr>
      <w:r>
        <w:rPr>
          <w:color w:val="0D0D0D"/>
          <w:szCs w:val="24"/>
        </w:rPr>
        <w:t>Vice Chair Ellowitz mentioned the school at the airport.</w:t>
      </w:r>
    </w:p>
    <w:p w:rsidR="00955B92" w:rsidRDefault="00955B92" w:rsidP="000C5D7A">
      <w:pPr>
        <w:spacing w:after="0" w:line="240" w:lineRule="auto"/>
        <w:contextualSpacing/>
        <w:rPr>
          <w:color w:val="0D0D0D"/>
          <w:szCs w:val="24"/>
        </w:rPr>
      </w:pPr>
    </w:p>
    <w:p w:rsidR="00376B95" w:rsidRDefault="00955B92" w:rsidP="000C5D7A">
      <w:pPr>
        <w:spacing w:after="0" w:line="240" w:lineRule="auto"/>
        <w:contextualSpacing/>
        <w:rPr>
          <w:color w:val="0D0D0D"/>
          <w:szCs w:val="24"/>
        </w:rPr>
      </w:pPr>
      <w:r>
        <w:rPr>
          <w:color w:val="0D0D0D"/>
          <w:szCs w:val="24"/>
        </w:rPr>
        <w:t xml:space="preserve">Ms. Saunders </w:t>
      </w:r>
      <w:r w:rsidR="00376B95">
        <w:rPr>
          <w:color w:val="0D0D0D"/>
          <w:szCs w:val="24"/>
        </w:rPr>
        <w:t xml:space="preserve">advised that a </w:t>
      </w:r>
      <w:r>
        <w:rPr>
          <w:color w:val="0D0D0D"/>
          <w:szCs w:val="24"/>
        </w:rPr>
        <w:t xml:space="preserve">vision was established for an Aviation Academy in partnership with Broward County Public Schools, Fort Lauderdale Executive Airport, Broward College, Atlantic Technical College, and six business partners who have businesses at the Fort Lauderdale </w:t>
      </w:r>
      <w:r w:rsidR="006649A7">
        <w:rPr>
          <w:color w:val="0D0D0D"/>
          <w:szCs w:val="24"/>
        </w:rPr>
        <w:t xml:space="preserve">Executive </w:t>
      </w:r>
      <w:r>
        <w:rPr>
          <w:color w:val="0D0D0D"/>
          <w:szCs w:val="24"/>
        </w:rPr>
        <w:t xml:space="preserve">Airport.  </w:t>
      </w:r>
      <w:r w:rsidR="00376B95">
        <w:rPr>
          <w:color w:val="0D0D0D"/>
          <w:szCs w:val="24"/>
        </w:rPr>
        <w:t>She provided the following information regarding Aviation:</w:t>
      </w:r>
    </w:p>
    <w:p w:rsidR="00376B95" w:rsidRDefault="00376B95" w:rsidP="000C5D7A">
      <w:pPr>
        <w:spacing w:after="0" w:line="240" w:lineRule="auto"/>
        <w:contextualSpacing/>
        <w:rPr>
          <w:color w:val="0D0D0D"/>
          <w:szCs w:val="24"/>
        </w:rPr>
      </w:pPr>
    </w:p>
    <w:p w:rsidR="00376B95" w:rsidRDefault="00DB312E" w:rsidP="00376B95">
      <w:pPr>
        <w:pStyle w:val="ListParagraph"/>
        <w:numPr>
          <w:ilvl w:val="0"/>
          <w:numId w:val="12"/>
        </w:numPr>
        <w:spacing w:after="0" w:line="240" w:lineRule="auto"/>
        <w:rPr>
          <w:color w:val="0D0D0D"/>
          <w:szCs w:val="24"/>
        </w:rPr>
      </w:pPr>
      <w:r w:rsidRPr="00376B95">
        <w:rPr>
          <w:color w:val="0D0D0D"/>
          <w:szCs w:val="24"/>
        </w:rPr>
        <w:t xml:space="preserve">A 23% increase is expected in Aviation jobs over the next five years.  That projected job growth in Broward County is two times more than Miami-Dade and eight times more than Palm Beach.  </w:t>
      </w:r>
    </w:p>
    <w:p w:rsidR="00376B95" w:rsidRDefault="00DB312E" w:rsidP="00376B95">
      <w:pPr>
        <w:pStyle w:val="ListParagraph"/>
        <w:numPr>
          <w:ilvl w:val="0"/>
          <w:numId w:val="12"/>
        </w:numPr>
        <w:spacing w:after="0" w:line="240" w:lineRule="auto"/>
        <w:rPr>
          <w:color w:val="0D0D0D"/>
          <w:szCs w:val="24"/>
        </w:rPr>
      </w:pPr>
      <w:r w:rsidRPr="00376B95">
        <w:rPr>
          <w:color w:val="0D0D0D"/>
          <w:szCs w:val="24"/>
        </w:rPr>
        <w:t xml:space="preserve">The average wage for workers in the Aviation industry is considerably higher than the average wage of a Broward County worker.  </w:t>
      </w:r>
    </w:p>
    <w:p w:rsidR="00376B95" w:rsidRDefault="00DB312E" w:rsidP="00376B95">
      <w:pPr>
        <w:pStyle w:val="ListParagraph"/>
        <w:numPr>
          <w:ilvl w:val="0"/>
          <w:numId w:val="12"/>
        </w:numPr>
        <w:spacing w:after="0" w:line="240" w:lineRule="auto"/>
        <w:rPr>
          <w:color w:val="0D0D0D"/>
          <w:szCs w:val="24"/>
        </w:rPr>
      </w:pPr>
      <w:r w:rsidRPr="00376B95">
        <w:rPr>
          <w:color w:val="0D0D0D"/>
          <w:szCs w:val="24"/>
        </w:rPr>
        <w:t xml:space="preserve">Aviation overall is a great economic engine for our State; the State of Florida is ranked second.  There is an incredible shortage of pilots, mechanics, and all areas of aviation at a National level.  Locally, that trend is continuing.  </w:t>
      </w:r>
    </w:p>
    <w:p w:rsidR="00376B95" w:rsidRDefault="00DB312E" w:rsidP="00376B95">
      <w:pPr>
        <w:pStyle w:val="ListParagraph"/>
        <w:numPr>
          <w:ilvl w:val="0"/>
          <w:numId w:val="12"/>
        </w:numPr>
        <w:spacing w:after="0" w:line="240" w:lineRule="auto"/>
        <w:rPr>
          <w:color w:val="0D0D0D"/>
          <w:szCs w:val="24"/>
        </w:rPr>
      </w:pPr>
      <w:r w:rsidRPr="00376B95">
        <w:rPr>
          <w:color w:val="0D0D0D"/>
          <w:szCs w:val="24"/>
        </w:rPr>
        <w:lastRenderedPageBreak/>
        <w:t xml:space="preserve">The Greater Fort Lauderdale Alliance conducted a skills gap analysis and Aviation was one of the biggest needs we need to focus on.  The City of Fort Lauderdale is well positioned to support this effort.  </w:t>
      </w:r>
    </w:p>
    <w:p w:rsidR="00630BBA" w:rsidRDefault="00DB312E" w:rsidP="00376B95">
      <w:pPr>
        <w:pStyle w:val="ListParagraph"/>
        <w:numPr>
          <w:ilvl w:val="0"/>
          <w:numId w:val="12"/>
        </w:numPr>
        <w:spacing w:after="0" w:line="240" w:lineRule="auto"/>
        <w:rPr>
          <w:color w:val="0D0D0D"/>
          <w:szCs w:val="24"/>
        </w:rPr>
      </w:pPr>
      <w:r w:rsidRPr="00376B95">
        <w:rPr>
          <w:color w:val="0D0D0D"/>
          <w:szCs w:val="24"/>
        </w:rPr>
        <w:t>Miami International Airport is the fastest growing International Airport in the country</w:t>
      </w:r>
      <w:r w:rsidR="00630BBA">
        <w:rPr>
          <w:color w:val="0D0D0D"/>
          <w:szCs w:val="24"/>
        </w:rPr>
        <w:t>.</w:t>
      </w:r>
    </w:p>
    <w:p w:rsidR="00376B95" w:rsidRDefault="00630BBA" w:rsidP="00376B95">
      <w:pPr>
        <w:pStyle w:val="ListParagraph"/>
        <w:numPr>
          <w:ilvl w:val="0"/>
          <w:numId w:val="12"/>
        </w:numPr>
        <w:spacing w:after="0" w:line="240" w:lineRule="auto"/>
        <w:rPr>
          <w:color w:val="0D0D0D"/>
          <w:szCs w:val="24"/>
        </w:rPr>
      </w:pPr>
      <w:r>
        <w:rPr>
          <w:color w:val="0D0D0D"/>
          <w:szCs w:val="24"/>
        </w:rPr>
        <w:t xml:space="preserve">The </w:t>
      </w:r>
      <w:r w:rsidR="00DB312E" w:rsidRPr="00376B95">
        <w:rPr>
          <w:color w:val="0D0D0D"/>
          <w:szCs w:val="24"/>
        </w:rPr>
        <w:t xml:space="preserve">City of Fort Lauderdale owns and operates the Executive Airport, which is the fifth busiest General Aviation Airport in the country and is one of the only General Aviation Airports that has a 24-hour watchtower. </w:t>
      </w:r>
    </w:p>
    <w:p w:rsidR="00376B95" w:rsidRDefault="00DB312E" w:rsidP="00376B95">
      <w:pPr>
        <w:pStyle w:val="ListParagraph"/>
        <w:numPr>
          <w:ilvl w:val="0"/>
          <w:numId w:val="12"/>
        </w:numPr>
        <w:spacing w:after="0" w:line="240" w:lineRule="auto"/>
        <w:rPr>
          <w:color w:val="0D0D0D"/>
          <w:szCs w:val="24"/>
        </w:rPr>
      </w:pPr>
      <w:r w:rsidRPr="00376B95">
        <w:rPr>
          <w:color w:val="0D0D0D"/>
          <w:szCs w:val="24"/>
        </w:rPr>
        <w:t>Over the last three months</w:t>
      </w:r>
      <w:r w:rsidR="00630BBA">
        <w:rPr>
          <w:color w:val="0D0D0D"/>
          <w:szCs w:val="24"/>
        </w:rPr>
        <w:t>,</w:t>
      </w:r>
      <w:r w:rsidRPr="00376B95">
        <w:rPr>
          <w:color w:val="0D0D0D"/>
          <w:szCs w:val="24"/>
        </w:rPr>
        <w:t xml:space="preserve"> we have worked closely to form a Steering Committee, which consists of the City of Fort Lauderdale, Broward County Schools, Broward College, Executive Airport, Atlantic Technical College, and the Greater Fort Lauderdale Alliance. </w:t>
      </w:r>
    </w:p>
    <w:p w:rsidR="00955B92" w:rsidRPr="00376B95" w:rsidRDefault="00630BBA" w:rsidP="00376B95">
      <w:pPr>
        <w:pStyle w:val="ListParagraph"/>
        <w:numPr>
          <w:ilvl w:val="0"/>
          <w:numId w:val="12"/>
        </w:numPr>
        <w:spacing w:after="0" w:line="240" w:lineRule="auto"/>
        <w:rPr>
          <w:color w:val="0D0D0D"/>
          <w:szCs w:val="24"/>
        </w:rPr>
      </w:pPr>
      <w:r>
        <w:rPr>
          <w:color w:val="0D0D0D"/>
          <w:szCs w:val="24"/>
        </w:rPr>
        <w:t>A</w:t>
      </w:r>
      <w:r w:rsidR="00DB312E" w:rsidRPr="00376B95">
        <w:rPr>
          <w:color w:val="0D0D0D"/>
          <w:szCs w:val="24"/>
        </w:rPr>
        <w:t>n Avionics Program through Atlantic Technical College</w:t>
      </w:r>
      <w:r>
        <w:rPr>
          <w:color w:val="0D0D0D"/>
          <w:szCs w:val="24"/>
        </w:rPr>
        <w:t xml:space="preserve"> is being offered,</w:t>
      </w:r>
      <w:r w:rsidR="00DB312E" w:rsidRPr="00376B95">
        <w:rPr>
          <w:color w:val="0D0D0D"/>
          <w:szCs w:val="24"/>
        </w:rPr>
        <w:t xml:space="preserve"> which will start in January 2020.  Students will take classes at Atlantic Technical College in a state-of-the-art lab and will have hands on experiences at the Executive Airport through our business partners.  </w:t>
      </w:r>
      <w:r>
        <w:rPr>
          <w:color w:val="0D0D0D"/>
          <w:szCs w:val="24"/>
        </w:rPr>
        <w:t>T</w:t>
      </w:r>
      <w:r w:rsidR="00DB312E" w:rsidRPr="00376B95">
        <w:rPr>
          <w:color w:val="0D0D0D"/>
          <w:szCs w:val="24"/>
        </w:rPr>
        <w:t>here will be about 20-25 students, both adults and high school students.  The long-term vision is a full pathway for middle school to high school, post-secondary, all the way into a career and continuing education. Th</w:t>
      </w:r>
      <w:r w:rsidR="00DD68AC" w:rsidRPr="00376B95">
        <w:rPr>
          <w:color w:val="0D0D0D"/>
          <w:szCs w:val="24"/>
        </w:rPr>
        <w:t xml:space="preserve">is working group will be </w:t>
      </w:r>
      <w:r w:rsidR="00DB312E" w:rsidRPr="00376B95">
        <w:rPr>
          <w:color w:val="0D0D0D"/>
          <w:szCs w:val="24"/>
        </w:rPr>
        <w:t>exploring other funding opportunities</w:t>
      </w:r>
      <w:r w:rsidR="00DD68AC" w:rsidRPr="00376B95">
        <w:rPr>
          <w:color w:val="0D0D0D"/>
          <w:szCs w:val="24"/>
        </w:rPr>
        <w:t>.</w:t>
      </w:r>
    </w:p>
    <w:p w:rsidR="00B40714" w:rsidRDefault="00B40714" w:rsidP="000C5D7A">
      <w:pPr>
        <w:spacing w:after="0" w:line="240" w:lineRule="auto"/>
        <w:contextualSpacing/>
        <w:rPr>
          <w:color w:val="0D0D0D"/>
          <w:szCs w:val="24"/>
        </w:rPr>
      </w:pPr>
    </w:p>
    <w:p w:rsidR="00376B95" w:rsidRPr="00376B95" w:rsidRDefault="00376B95" w:rsidP="00D0501E">
      <w:pPr>
        <w:tabs>
          <w:tab w:val="left" w:pos="720"/>
          <w:tab w:val="left" w:pos="1440"/>
        </w:tabs>
        <w:spacing w:line="240" w:lineRule="auto"/>
        <w:contextualSpacing/>
        <w:rPr>
          <w:color w:val="0D0D0D"/>
          <w:szCs w:val="24"/>
        </w:rPr>
      </w:pPr>
      <w:r>
        <w:rPr>
          <w:color w:val="0D0D0D"/>
          <w:szCs w:val="24"/>
        </w:rPr>
        <w:t>Ms. Saunders made the following announcements:</w:t>
      </w:r>
    </w:p>
    <w:p w:rsidR="00765D97" w:rsidRPr="005523D9" w:rsidRDefault="00765D97" w:rsidP="00D0501E">
      <w:pPr>
        <w:tabs>
          <w:tab w:val="left" w:pos="720"/>
          <w:tab w:val="left" w:pos="1440"/>
        </w:tabs>
        <w:spacing w:line="240" w:lineRule="auto"/>
        <w:contextualSpacing/>
        <w:rPr>
          <w:color w:val="0D0D0D"/>
          <w:szCs w:val="24"/>
        </w:rPr>
      </w:pPr>
    </w:p>
    <w:p w:rsidR="00765D97" w:rsidRPr="005523D9" w:rsidRDefault="00376B95" w:rsidP="00D0501E">
      <w:pPr>
        <w:pStyle w:val="ListParagraph"/>
        <w:numPr>
          <w:ilvl w:val="0"/>
          <w:numId w:val="3"/>
        </w:numPr>
        <w:tabs>
          <w:tab w:val="left" w:pos="720"/>
        </w:tabs>
        <w:spacing w:line="240" w:lineRule="auto"/>
        <w:rPr>
          <w:color w:val="0D0D0D"/>
          <w:szCs w:val="24"/>
        </w:rPr>
      </w:pPr>
      <w:r>
        <w:rPr>
          <w:color w:val="0D0D0D"/>
          <w:szCs w:val="24"/>
        </w:rPr>
        <w:t xml:space="preserve">An </w:t>
      </w:r>
      <w:r w:rsidR="009240FC">
        <w:rPr>
          <w:color w:val="0D0D0D"/>
          <w:szCs w:val="24"/>
        </w:rPr>
        <w:t>Inaugural</w:t>
      </w:r>
      <w:r>
        <w:rPr>
          <w:color w:val="0D0D0D"/>
          <w:szCs w:val="24"/>
        </w:rPr>
        <w:t xml:space="preserve"> Career College Expo will be</w:t>
      </w:r>
      <w:r w:rsidR="00630BBA">
        <w:rPr>
          <w:color w:val="0D0D0D"/>
          <w:szCs w:val="24"/>
        </w:rPr>
        <w:t xml:space="preserve"> held</w:t>
      </w:r>
      <w:r>
        <w:rPr>
          <w:color w:val="0D0D0D"/>
          <w:szCs w:val="24"/>
        </w:rPr>
        <w:t xml:space="preserve"> at the Museum of Discovery and Science on </w:t>
      </w:r>
      <w:r w:rsidR="00765D97" w:rsidRPr="005523D9">
        <w:rPr>
          <w:color w:val="0D0D0D"/>
          <w:szCs w:val="24"/>
        </w:rPr>
        <w:t>Saturday</w:t>
      </w:r>
      <w:r>
        <w:rPr>
          <w:color w:val="0D0D0D"/>
          <w:szCs w:val="24"/>
        </w:rPr>
        <w:t>,</w:t>
      </w:r>
      <w:r w:rsidR="00765D97" w:rsidRPr="005523D9">
        <w:rPr>
          <w:color w:val="0D0D0D"/>
          <w:szCs w:val="24"/>
        </w:rPr>
        <w:t xml:space="preserve"> October 12</w:t>
      </w:r>
      <w:r>
        <w:rPr>
          <w:color w:val="0D0D0D"/>
          <w:szCs w:val="24"/>
        </w:rPr>
        <w:t>, 2019.</w:t>
      </w:r>
    </w:p>
    <w:p w:rsidR="00765D97" w:rsidRDefault="00765D97" w:rsidP="00D0501E">
      <w:pPr>
        <w:pStyle w:val="ListParagraph"/>
        <w:numPr>
          <w:ilvl w:val="0"/>
          <w:numId w:val="3"/>
        </w:numPr>
        <w:spacing w:line="240" w:lineRule="auto"/>
        <w:rPr>
          <w:color w:val="0D0D0D"/>
          <w:szCs w:val="24"/>
        </w:rPr>
      </w:pPr>
      <w:r w:rsidRPr="005523D9">
        <w:rPr>
          <w:color w:val="0D0D0D"/>
          <w:szCs w:val="24"/>
        </w:rPr>
        <w:t>Bridge 2 Life “The Sound of Success”</w:t>
      </w:r>
      <w:r w:rsidR="00376B95">
        <w:rPr>
          <w:color w:val="0D0D0D"/>
          <w:szCs w:val="24"/>
        </w:rPr>
        <w:t>- There will be 25 tables for employers and 25 tables devoted to college.  If you pre-register you get in for free; otherwise, the cost is about $15.</w:t>
      </w:r>
    </w:p>
    <w:p w:rsidR="00630BBA" w:rsidRPr="005523D9" w:rsidRDefault="00630BBA" w:rsidP="00630BBA">
      <w:pPr>
        <w:pStyle w:val="ListParagraph"/>
        <w:spacing w:line="240" w:lineRule="auto"/>
        <w:ind w:firstLine="0"/>
        <w:rPr>
          <w:color w:val="0D0D0D"/>
          <w:szCs w:val="24"/>
        </w:rPr>
      </w:pPr>
    </w:p>
    <w:p w:rsidR="00E879AE" w:rsidRPr="0076489B" w:rsidRDefault="0076489B" w:rsidP="00D0501E">
      <w:pPr>
        <w:pStyle w:val="ListParagraph"/>
        <w:numPr>
          <w:ilvl w:val="0"/>
          <w:numId w:val="2"/>
        </w:numPr>
        <w:spacing w:line="240" w:lineRule="auto"/>
        <w:ind w:left="720"/>
        <w:rPr>
          <w:b/>
          <w:szCs w:val="24"/>
        </w:rPr>
      </w:pPr>
      <w:r>
        <w:rPr>
          <w:b/>
          <w:szCs w:val="24"/>
        </w:rPr>
        <w:t>Staff Update</w:t>
      </w:r>
    </w:p>
    <w:p w:rsidR="0076489B" w:rsidRDefault="0076489B" w:rsidP="00D0501E">
      <w:pPr>
        <w:pStyle w:val="ListParagraph"/>
        <w:spacing w:line="240" w:lineRule="auto"/>
        <w:ind w:firstLine="0"/>
        <w:rPr>
          <w:b/>
          <w:szCs w:val="24"/>
        </w:rPr>
      </w:pPr>
    </w:p>
    <w:p w:rsidR="00467622" w:rsidRPr="00467622" w:rsidRDefault="00467622" w:rsidP="00D0501E">
      <w:pPr>
        <w:numPr>
          <w:ilvl w:val="1"/>
          <w:numId w:val="6"/>
        </w:numPr>
        <w:spacing w:after="0" w:line="240" w:lineRule="auto"/>
        <w:ind w:left="720"/>
        <w:contextualSpacing/>
        <w:rPr>
          <w:color w:val="0D0D0D"/>
          <w:szCs w:val="24"/>
        </w:rPr>
      </w:pPr>
      <w:r w:rsidRPr="00467622">
        <w:rPr>
          <w:color w:val="0D0D0D"/>
          <w:szCs w:val="24"/>
        </w:rPr>
        <w:t>Education Elements of City’s Strategic &amp; Comprehensive Plans</w:t>
      </w:r>
      <w:r w:rsidR="00376B95">
        <w:rPr>
          <w:color w:val="0D0D0D"/>
          <w:szCs w:val="24"/>
        </w:rPr>
        <w:t xml:space="preserve"> – None.</w:t>
      </w:r>
    </w:p>
    <w:p w:rsidR="005523D9" w:rsidRDefault="005523D9" w:rsidP="0076489B">
      <w:pPr>
        <w:pStyle w:val="ListParagraph"/>
        <w:ind w:firstLine="0"/>
        <w:rPr>
          <w:b/>
          <w:szCs w:val="24"/>
        </w:rPr>
      </w:pPr>
    </w:p>
    <w:p w:rsidR="0076489B" w:rsidRPr="0076489B" w:rsidRDefault="0076489B" w:rsidP="008E0C24">
      <w:pPr>
        <w:pStyle w:val="ListParagraph"/>
        <w:numPr>
          <w:ilvl w:val="0"/>
          <w:numId w:val="2"/>
        </w:numPr>
        <w:ind w:left="720"/>
        <w:rPr>
          <w:b/>
          <w:szCs w:val="24"/>
        </w:rPr>
      </w:pPr>
      <w:r>
        <w:rPr>
          <w:b/>
          <w:szCs w:val="24"/>
        </w:rPr>
        <w:t>Closing</w:t>
      </w:r>
    </w:p>
    <w:p w:rsidR="00E879AE" w:rsidRDefault="00E879AE" w:rsidP="002A7E3B">
      <w:pPr>
        <w:spacing w:line="120" w:lineRule="auto"/>
        <w:ind w:left="0" w:firstLine="0"/>
        <w:rPr>
          <w:szCs w:val="24"/>
        </w:rPr>
      </w:pPr>
    </w:p>
    <w:p w:rsidR="002A7E3B" w:rsidRDefault="002A7E3B" w:rsidP="002A7E3B">
      <w:pPr>
        <w:spacing w:line="120" w:lineRule="auto"/>
        <w:ind w:left="0" w:firstLine="0"/>
        <w:rPr>
          <w:szCs w:val="24"/>
        </w:rPr>
      </w:pPr>
    </w:p>
    <w:p w:rsidR="0037588E" w:rsidRDefault="0037588E" w:rsidP="0037588E">
      <w:pPr>
        <w:rPr>
          <w:szCs w:val="24"/>
        </w:rPr>
      </w:pPr>
      <w:r>
        <w:rPr>
          <w:szCs w:val="24"/>
        </w:rPr>
        <w:t xml:space="preserve">Hearing no further business, the meeting adjourned at </w:t>
      </w:r>
      <w:r w:rsidR="0077459C">
        <w:rPr>
          <w:szCs w:val="24"/>
        </w:rPr>
        <w:t>8:</w:t>
      </w:r>
      <w:r w:rsidR="00765D97">
        <w:rPr>
          <w:szCs w:val="24"/>
        </w:rPr>
        <w:t>29</w:t>
      </w:r>
      <w:r w:rsidR="00E879AE">
        <w:rPr>
          <w:szCs w:val="24"/>
        </w:rPr>
        <w:t xml:space="preserve"> p.m.</w:t>
      </w:r>
      <w:r w:rsidR="005523D9">
        <w:rPr>
          <w:szCs w:val="24"/>
        </w:rPr>
        <w:t xml:space="preserve">  The next meeting will be held on October 17, 2019 and the location will be determined.</w:t>
      </w:r>
    </w:p>
    <w:p w:rsidR="0037588E" w:rsidRDefault="0037588E" w:rsidP="002A7E3B">
      <w:pPr>
        <w:spacing w:line="120" w:lineRule="auto"/>
        <w:ind w:left="14" w:hanging="14"/>
        <w:rPr>
          <w:szCs w:val="24"/>
        </w:rPr>
      </w:pPr>
    </w:p>
    <w:p w:rsidR="001B4FBB" w:rsidRDefault="001B4FBB" w:rsidP="002A7E3B">
      <w:pPr>
        <w:spacing w:line="120" w:lineRule="auto"/>
        <w:ind w:left="14" w:hanging="14"/>
        <w:rPr>
          <w:szCs w:val="24"/>
        </w:rPr>
      </w:pPr>
    </w:p>
    <w:p w:rsidR="002A7E3B" w:rsidRDefault="0037588E" w:rsidP="002079D1">
      <w:pPr>
        <w:rPr>
          <w:u w:val="single"/>
        </w:rPr>
      </w:pPr>
      <w:r w:rsidRPr="00A86421">
        <w:rPr>
          <w:sz w:val="20"/>
          <w:szCs w:val="20"/>
        </w:rPr>
        <w:t xml:space="preserve">[Minutes transcribed by </w:t>
      </w:r>
      <w:r>
        <w:rPr>
          <w:sz w:val="20"/>
          <w:szCs w:val="20"/>
        </w:rPr>
        <w:t>C. Guifarro</w:t>
      </w:r>
      <w:r w:rsidRPr="00A86421">
        <w:rPr>
          <w:sz w:val="20"/>
          <w:szCs w:val="20"/>
        </w:rPr>
        <w:t>, Prototype, Inc.]</w:t>
      </w:r>
    </w:p>
    <w:p w:rsidR="001B4FBB" w:rsidRDefault="001B4FBB" w:rsidP="002A7E3B">
      <w:pPr>
        <w:spacing w:line="120" w:lineRule="auto"/>
        <w:ind w:left="14" w:hanging="14"/>
        <w:rPr>
          <w:u w:val="single"/>
        </w:rPr>
      </w:pPr>
    </w:p>
    <w:sectPr w:rsidR="001B4FBB">
      <w:headerReference w:type="even" r:id="rId9"/>
      <w:headerReference w:type="default" r:id="rId10"/>
      <w:headerReference w:type="first" r:id="rId11"/>
      <w:pgSz w:w="12240" w:h="15840"/>
      <w:pgMar w:top="1416" w:right="1431" w:bottom="157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E72" w:rsidRDefault="00404E72">
      <w:pPr>
        <w:spacing w:after="0" w:line="240" w:lineRule="auto"/>
      </w:pPr>
      <w:r>
        <w:separator/>
      </w:r>
    </w:p>
  </w:endnote>
  <w:endnote w:type="continuationSeparator" w:id="0">
    <w:p w:rsidR="00404E72" w:rsidRDefault="00404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E72" w:rsidRDefault="00404E72">
      <w:pPr>
        <w:spacing w:after="0" w:line="240" w:lineRule="auto"/>
      </w:pPr>
      <w:r>
        <w:separator/>
      </w:r>
    </w:p>
  </w:footnote>
  <w:footnote w:type="continuationSeparator" w:id="0">
    <w:p w:rsidR="00404E72" w:rsidRDefault="00404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DA7" w:rsidRDefault="00F47DA7">
    <w:pPr>
      <w:spacing w:after="0" w:line="259" w:lineRule="auto"/>
      <w:ind w:left="0" w:firstLine="0"/>
      <w:jc w:val="left"/>
    </w:pPr>
    <w:r>
      <w:t xml:space="preserve">Affordable Housing Advisory Committee </w:t>
    </w:r>
  </w:p>
  <w:p w:rsidR="00F47DA7" w:rsidRDefault="00F47DA7">
    <w:pPr>
      <w:spacing w:after="0" w:line="259" w:lineRule="auto"/>
      <w:ind w:left="0" w:firstLine="0"/>
      <w:jc w:val="left"/>
    </w:pPr>
    <w:r>
      <w:t xml:space="preserve">April 9, 2018 </w:t>
    </w:r>
  </w:p>
  <w:p w:rsidR="00F47DA7" w:rsidRDefault="00F47DA7">
    <w:pPr>
      <w:spacing w:after="0" w:line="259" w:lineRule="auto"/>
      <w:ind w:left="0" w:firstLine="0"/>
      <w:jc w:val="left"/>
    </w:pPr>
    <w:r>
      <w:t xml:space="preserve">Page </w:t>
    </w:r>
    <w:r>
      <w:fldChar w:fldCharType="begin"/>
    </w:r>
    <w:r>
      <w:instrText xml:space="preserve"> PAGE   \* MERGEFORMAT </w:instrText>
    </w:r>
    <w:r>
      <w:fldChar w:fldCharType="separate"/>
    </w:r>
    <w:r>
      <w:t>2</w:t>
    </w:r>
    <w:r>
      <w:fldChar w:fldCharType="end"/>
    </w:r>
    <w:r>
      <w:t xml:space="preserve"> </w:t>
    </w:r>
  </w:p>
  <w:p w:rsidR="00F47DA7" w:rsidRDefault="00F47DA7">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DA7" w:rsidRDefault="00F47DA7">
    <w:pPr>
      <w:spacing w:after="0" w:line="259" w:lineRule="auto"/>
      <w:ind w:left="0" w:firstLine="0"/>
      <w:jc w:val="left"/>
    </w:pPr>
    <w:r>
      <w:t xml:space="preserve">Education Advisory Board </w:t>
    </w:r>
  </w:p>
  <w:p w:rsidR="00F47DA7" w:rsidRDefault="00F26C1F">
    <w:pPr>
      <w:spacing w:after="0" w:line="259" w:lineRule="auto"/>
      <w:ind w:left="0" w:firstLine="0"/>
      <w:jc w:val="left"/>
    </w:pPr>
    <w:r>
      <w:t>September 19</w:t>
    </w:r>
    <w:r w:rsidR="00F47DA7">
      <w:t>, 2019</w:t>
    </w:r>
  </w:p>
  <w:p w:rsidR="00F47DA7" w:rsidRDefault="00F47DA7">
    <w:pPr>
      <w:spacing w:after="0" w:line="259" w:lineRule="auto"/>
      <w:ind w:left="0" w:firstLine="0"/>
      <w:jc w:val="left"/>
    </w:pPr>
    <w:r>
      <w:t xml:space="preserve">Page </w:t>
    </w:r>
    <w:r>
      <w:fldChar w:fldCharType="begin"/>
    </w:r>
    <w:r>
      <w:instrText xml:space="preserve"> PAGE   \* MERGEFORMAT </w:instrText>
    </w:r>
    <w:r>
      <w:fldChar w:fldCharType="separate"/>
    </w:r>
    <w:r>
      <w:rPr>
        <w:noProof/>
      </w:rPr>
      <w:t>11</w:t>
    </w:r>
    <w:r>
      <w:fldChar w:fldCharType="end"/>
    </w:r>
    <w:r>
      <w:t xml:space="preserve"> </w:t>
    </w:r>
  </w:p>
  <w:p w:rsidR="00F47DA7" w:rsidRDefault="00F47DA7">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DA7" w:rsidRDefault="00F47DA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5F3F"/>
    <w:multiLevelType w:val="hybridMultilevel"/>
    <w:tmpl w:val="4D5C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166D5"/>
    <w:multiLevelType w:val="hybridMultilevel"/>
    <w:tmpl w:val="6DF6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524DB"/>
    <w:multiLevelType w:val="hybridMultilevel"/>
    <w:tmpl w:val="52D2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23140"/>
    <w:multiLevelType w:val="hybridMultilevel"/>
    <w:tmpl w:val="DF38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535DB"/>
    <w:multiLevelType w:val="hybridMultilevel"/>
    <w:tmpl w:val="AD7A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0416D"/>
    <w:multiLevelType w:val="hybridMultilevel"/>
    <w:tmpl w:val="9D10DC64"/>
    <w:lvl w:ilvl="0" w:tplc="468AB32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947609"/>
    <w:multiLevelType w:val="hybridMultilevel"/>
    <w:tmpl w:val="79F894F0"/>
    <w:lvl w:ilvl="0" w:tplc="AEA4427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70714"/>
    <w:multiLevelType w:val="hybridMultilevel"/>
    <w:tmpl w:val="2528D036"/>
    <w:lvl w:ilvl="0" w:tplc="04090013">
      <w:start w:val="1"/>
      <w:numFmt w:val="upperRoman"/>
      <w:lvlText w:val="%1."/>
      <w:lvlJc w:val="right"/>
      <w:pPr>
        <w:ind w:left="2970" w:hanging="360"/>
      </w:pPr>
      <w:rPr>
        <w:b/>
        <w:sz w:val="22"/>
        <w:szCs w:val="22"/>
      </w:rPr>
    </w:lvl>
    <w:lvl w:ilvl="1" w:tplc="04090001">
      <w:start w:val="1"/>
      <w:numFmt w:val="bullet"/>
      <w:lvlText w:val=""/>
      <w:lvlJc w:val="left"/>
      <w:pPr>
        <w:ind w:left="3870" w:hanging="360"/>
      </w:pPr>
      <w:rPr>
        <w:rFonts w:ascii="Symbol" w:hAnsi="Symbol" w:hint="default"/>
      </w:rPr>
    </w:lvl>
    <w:lvl w:ilvl="2" w:tplc="0409001B">
      <w:start w:val="1"/>
      <w:numFmt w:val="lowerRoman"/>
      <w:lvlText w:val="%3."/>
      <w:lvlJc w:val="right"/>
      <w:pPr>
        <w:ind w:left="4050" w:hanging="180"/>
      </w:pPr>
    </w:lvl>
    <w:lvl w:ilvl="3" w:tplc="0409000F">
      <w:start w:val="1"/>
      <w:numFmt w:val="decimal"/>
      <w:lvlText w:val="%4."/>
      <w:lvlJc w:val="left"/>
      <w:pPr>
        <w:ind w:left="4860" w:hanging="360"/>
      </w:pPr>
    </w:lvl>
    <w:lvl w:ilvl="4" w:tplc="04090019">
      <w:start w:val="1"/>
      <w:numFmt w:val="lowerLetter"/>
      <w:lvlText w:val="%5."/>
      <w:lvlJc w:val="left"/>
      <w:pPr>
        <w:ind w:left="5490" w:hanging="360"/>
      </w:pPr>
    </w:lvl>
    <w:lvl w:ilvl="5" w:tplc="0409001B">
      <w:start w:val="1"/>
      <w:numFmt w:val="lowerRoman"/>
      <w:lvlText w:val="%6."/>
      <w:lvlJc w:val="right"/>
      <w:pPr>
        <w:ind w:left="6120" w:hanging="180"/>
      </w:pPr>
    </w:lvl>
    <w:lvl w:ilvl="6" w:tplc="0409000F">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3F0438AF"/>
    <w:multiLevelType w:val="hybridMultilevel"/>
    <w:tmpl w:val="8976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2074E7"/>
    <w:multiLevelType w:val="hybridMultilevel"/>
    <w:tmpl w:val="FF40CE2A"/>
    <w:lvl w:ilvl="0" w:tplc="A78AD6C2">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827F0D"/>
    <w:multiLevelType w:val="hybridMultilevel"/>
    <w:tmpl w:val="98628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0D0E91"/>
    <w:multiLevelType w:val="hybridMultilevel"/>
    <w:tmpl w:val="2278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627B46"/>
    <w:multiLevelType w:val="hybridMultilevel"/>
    <w:tmpl w:val="EFFE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5"/>
  </w:num>
  <w:num w:numId="5">
    <w:abstractNumId w:val="10"/>
  </w:num>
  <w:num w:numId="6">
    <w:abstractNumId w:val="7"/>
  </w:num>
  <w:num w:numId="7">
    <w:abstractNumId w:val="0"/>
  </w:num>
  <w:num w:numId="8">
    <w:abstractNumId w:val="4"/>
  </w:num>
  <w:num w:numId="9">
    <w:abstractNumId w:val="8"/>
  </w:num>
  <w:num w:numId="10">
    <w:abstractNumId w:val="1"/>
  </w:num>
  <w:num w:numId="11">
    <w:abstractNumId w:val="2"/>
  </w:num>
  <w:num w:numId="12">
    <w:abstractNumId w:val="12"/>
  </w:num>
  <w:num w:numId="1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56"/>
    <w:rsid w:val="000012DE"/>
    <w:rsid w:val="0000197C"/>
    <w:rsid w:val="00003E3A"/>
    <w:rsid w:val="000049AA"/>
    <w:rsid w:val="000106AA"/>
    <w:rsid w:val="00016D68"/>
    <w:rsid w:val="00020923"/>
    <w:rsid w:val="00020CC5"/>
    <w:rsid w:val="0002435F"/>
    <w:rsid w:val="000246EB"/>
    <w:rsid w:val="0003005F"/>
    <w:rsid w:val="00030F61"/>
    <w:rsid w:val="0003273C"/>
    <w:rsid w:val="00032C51"/>
    <w:rsid w:val="000356A1"/>
    <w:rsid w:val="000407B6"/>
    <w:rsid w:val="00040B41"/>
    <w:rsid w:val="0004289B"/>
    <w:rsid w:val="00043284"/>
    <w:rsid w:val="0004358E"/>
    <w:rsid w:val="00050114"/>
    <w:rsid w:val="00053009"/>
    <w:rsid w:val="00055321"/>
    <w:rsid w:val="00055E62"/>
    <w:rsid w:val="00056D8D"/>
    <w:rsid w:val="00060C46"/>
    <w:rsid w:val="0006171A"/>
    <w:rsid w:val="000676DB"/>
    <w:rsid w:val="000705C9"/>
    <w:rsid w:val="00072F1E"/>
    <w:rsid w:val="00074617"/>
    <w:rsid w:val="00074D38"/>
    <w:rsid w:val="00075ADB"/>
    <w:rsid w:val="000764A5"/>
    <w:rsid w:val="00081EAA"/>
    <w:rsid w:val="00083719"/>
    <w:rsid w:val="00083BA5"/>
    <w:rsid w:val="00090A7F"/>
    <w:rsid w:val="00093423"/>
    <w:rsid w:val="00094238"/>
    <w:rsid w:val="00095837"/>
    <w:rsid w:val="00095DE3"/>
    <w:rsid w:val="00096B10"/>
    <w:rsid w:val="000A0BB2"/>
    <w:rsid w:val="000A1786"/>
    <w:rsid w:val="000A59F5"/>
    <w:rsid w:val="000A6F91"/>
    <w:rsid w:val="000A73DF"/>
    <w:rsid w:val="000B1907"/>
    <w:rsid w:val="000B2643"/>
    <w:rsid w:val="000B26F5"/>
    <w:rsid w:val="000B3392"/>
    <w:rsid w:val="000B37A5"/>
    <w:rsid w:val="000B4713"/>
    <w:rsid w:val="000B4A5F"/>
    <w:rsid w:val="000B7436"/>
    <w:rsid w:val="000C0074"/>
    <w:rsid w:val="000C0470"/>
    <w:rsid w:val="000C0BA2"/>
    <w:rsid w:val="000C367A"/>
    <w:rsid w:val="000C5A1A"/>
    <w:rsid w:val="000C5D7A"/>
    <w:rsid w:val="000C6F0A"/>
    <w:rsid w:val="000D0197"/>
    <w:rsid w:val="000D13DE"/>
    <w:rsid w:val="000D1CC7"/>
    <w:rsid w:val="000D2993"/>
    <w:rsid w:val="000D41EF"/>
    <w:rsid w:val="000D4491"/>
    <w:rsid w:val="000D53BC"/>
    <w:rsid w:val="000D7F57"/>
    <w:rsid w:val="000E323A"/>
    <w:rsid w:val="000E78B0"/>
    <w:rsid w:val="000E7E87"/>
    <w:rsid w:val="000F061A"/>
    <w:rsid w:val="000F301B"/>
    <w:rsid w:val="000F4545"/>
    <w:rsid w:val="000F5CDF"/>
    <w:rsid w:val="00101818"/>
    <w:rsid w:val="00103E1D"/>
    <w:rsid w:val="00103F38"/>
    <w:rsid w:val="0010455D"/>
    <w:rsid w:val="0010459E"/>
    <w:rsid w:val="00104B13"/>
    <w:rsid w:val="00105D9F"/>
    <w:rsid w:val="001060C2"/>
    <w:rsid w:val="0010747D"/>
    <w:rsid w:val="00112140"/>
    <w:rsid w:val="001131C6"/>
    <w:rsid w:val="0011542D"/>
    <w:rsid w:val="0011575F"/>
    <w:rsid w:val="00117BBD"/>
    <w:rsid w:val="00117BDB"/>
    <w:rsid w:val="00121509"/>
    <w:rsid w:val="001252BA"/>
    <w:rsid w:val="00130034"/>
    <w:rsid w:val="001313C1"/>
    <w:rsid w:val="00137814"/>
    <w:rsid w:val="0014113C"/>
    <w:rsid w:val="00143228"/>
    <w:rsid w:val="00146D5F"/>
    <w:rsid w:val="0014796F"/>
    <w:rsid w:val="00147E0C"/>
    <w:rsid w:val="00150385"/>
    <w:rsid w:val="00150421"/>
    <w:rsid w:val="00151B5B"/>
    <w:rsid w:val="001525DF"/>
    <w:rsid w:val="00152BC6"/>
    <w:rsid w:val="00153656"/>
    <w:rsid w:val="00154982"/>
    <w:rsid w:val="00155061"/>
    <w:rsid w:val="001611C7"/>
    <w:rsid w:val="00161CEE"/>
    <w:rsid w:val="00162B8C"/>
    <w:rsid w:val="0016320A"/>
    <w:rsid w:val="00165579"/>
    <w:rsid w:val="0016674D"/>
    <w:rsid w:val="001674CA"/>
    <w:rsid w:val="0016758B"/>
    <w:rsid w:val="00171F52"/>
    <w:rsid w:val="00173D7A"/>
    <w:rsid w:val="00173F5D"/>
    <w:rsid w:val="00180442"/>
    <w:rsid w:val="001808C5"/>
    <w:rsid w:val="0018104C"/>
    <w:rsid w:val="00181ECB"/>
    <w:rsid w:val="00182D59"/>
    <w:rsid w:val="00183CD4"/>
    <w:rsid w:val="00183DBD"/>
    <w:rsid w:val="00183DD4"/>
    <w:rsid w:val="001841BC"/>
    <w:rsid w:val="00184ACD"/>
    <w:rsid w:val="001851A3"/>
    <w:rsid w:val="00185A50"/>
    <w:rsid w:val="00185CCC"/>
    <w:rsid w:val="001877C3"/>
    <w:rsid w:val="00187902"/>
    <w:rsid w:val="001902E3"/>
    <w:rsid w:val="00190A13"/>
    <w:rsid w:val="00191829"/>
    <w:rsid w:val="00194998"/>
    <w:rsid w:val="001966E1"/>
    <w:rsid w:val="001A127C"/>
    <w:rsid w:val="001A1EA0"/>
    <w:rsid w:val="001A2C72"/>
    <w:rsid w:val="001A35BD"/>
    <w:rsid w:val="001A5E2D"/>
    <w:rsid w:val="001A621B"/>
    <w:rsid w:val="001A654C"/>
    <w:rsid w:val="001A7299"/>
    <w:rsid w:val="001B109D"/>
    <w:rsid w:val="001B18F9"/>
    <w:rsid w:val="001B209B"/>
    <w:rsid w:val="001B2176"/>
    <w:rsid w:val="001B21E7"/>
    <w:rsid w:val="001B2DC6"/>
    <w:rsid w:val="001B3047"/>
    <w:rsid w:val="001B3BA6"/>
    <w:rsid w:val="001B4FBB"/>
    <w:rsid w:val="001C1B8D"/>
    <w:rsid w:val="001C38D0"/>
    <w:rsid w:val="001C5A02"/>
    <w:rsid w:val="001C73DC"/>
    <w:rsid w:val="001D1185"/>
    <w:rsid w:val="001D11FD"/>
    <w:rsid w:val="001D3639"/>
    <w:rsid w:val="001D3795"/>
    <w:rsid w:val="001D6FBD"/>
    <w:rsid w:val="001E2469"/>
    <w:rsid w:val="001E2FF3"/>
    <w:rsid w:val="001E39B5"/>
    <w:rsid w:val="001E3BE3"/>
    <w:rsid w:val="001E5080"/>
    <w:rsid w:val="001F036F"/>
    <w:rsid w:val="001F0F7D"/>
    <w:rsid w:val="001F2150"/>
    <w:rsid w:val="001F2697"/>
    <w:rsid w:val="001F47F4"/>
    <w:rsid w:val="001F51D7"/>
    <w:rsid w:val="0020056E"/>
    <w:rsid w:val="00200704"/>
    <w:rsid w:val="00200B04"/>
    <w:rsid w:val="00202EC9"/>
    <w:rsid w:val="002049F4"/>
    <w:rsid w:val="00205028"/>
    <w:rsid w:val="00206A9B"/>
    <w:rsid w:val="00206C83"/>
    <w:rsid w:val="002071D6"/>
    <w:rsid w:val="002079D1"/>
    <w:rsid w:val="00207F9A"/>
    <w:rsid w:val="00210FE5"/>
    <w:rsid w:val="0021684E"/>
    <w:rsid w:val="002216CE"/>
    <w:rsid w:val="00221AC9"/>
    <w:rsid w:val="00222E02"/>
    <w:rsid w:val="00225A25"/>
    <w:rsid w:val="00225F1C"/>
    <w:rsid w:val="002303FD"/>
    <w:rsid w:val="002309AF"/>
    <w:rsid w:val="00232401"/>
    <w:rsid w:val="002326E2"/>
    <w:rsid w:val="00232AC3"/>
    <w:rsid w:val="00233153"/>
    <w:rsid w:val="00234403"/>
    <w:rsid w:val="00235221"/>
    <w:rsid w:val="00243F14"/>
    <w:rsid w:val="00246786"/>
    <w:rsid w:val="00246D4B"/>
    <w:rsid w:val="00246D8D"/>
    <w:rsid w:val="00251873"/>
    <w:rsid w:val="00251ABB"/>
    <w:rsid w:val="002538FC"/>
    <w:rsid w:val="00260F81"/>
    <w:rsid w:val="00262936"/>
    <w:rsid w:val="00266750"/>
    <w:rsid w:val="00270271"/>
    <w:rsid w:val="002811CC"/>
    <w:rsid w:val="002813BF"/>
    <w:rsid w:val="00282329"/>
    <w:rsid w:val="00282AD2"/>
    <w:rsid w:val="002866AC"/>
    <w:rsid w:val="00287A95"/>
    <w:rsid w:val="00291509"/>
    <w:rsid w:val="00292420"/>
    <w:rsid w:val="00293E19"/>
    <w:rsid w:val="002A2297"/>
    <w:rsid w:val="002A522B"/>
    <w:rsid w:val="002A5C99"/>
    <w:rsid w:val="002A617E"/>
    <w:rsid w:val="002A7987"/>
    <w:rsid w:val="002A7E3B"/>
    <w:rsid w:val="002B340C"/>
    <w:rsid w:val="002B3E7C"/>
    <w:rsid w:val="002B59BF"/>
    <w:rsid w:val="002B621D"/>
    <w:rsid w:val="002B7806"/>
    <w:rsid w:val="002C12E6"/>
    <w:rsid w:val="002C23B2"/>
    <w:rsid w:val="002C2925"/>
    <w:rsid w:val="002C657A"/>
    <w:rsid w:val="002C6E35"/>
    <w:rsid w:val="002C731A"/>
    <w:rsid w:val="002D20C8"/>
    <w:rsid w:val="002D466A"/>
    <w:rsid w:val="002D63EB"/>
    <w:rsid w:val="002D6A66"/>
    <w:rsid w:val="002E4B88"/>
    <w:rsid w:val="002E5AF3"/>
    <w:rsid w:val="002E6ED9"/>
    <w:rsid w:val="002F0E0F"/>
    <w:rsid w:val="002F104B"/>
    <w:rsid w:val="002F17C5"/>
    <w:rsid w:val="002F2688"/>
    <w:rsid w:val="002F3746"/>
    <w:rsid w:val="002F6F3A"/>
    <w:rsid w:val="002F76FE"/>
    <w:rsid w:val="00301650"/>
    <w:rsid w:val="0030409D"/>
    <w:rsid w:val="00304447"/>
    <w:rsid w:val="00304817"/>
    <w:rsid w:val="00306521"/>
    <w:rsid w:val="00306B5B"/>
    <w:rsid w:val="00306B64"/>
    <w:rsid w:val="00307D88"/>
    <w:rsid w:val="00310C15"/>
    <w:rsid w:val="00312493"/>
    <w:rsid w:val="003138E2"/>
    <w:rsid w:val="0031590D"/>
    <w:rsid w:val="0032156A"/>
    <w:rsid w:val="00321781"/>
    <w:rsid w:val="0032276F"/>
    <w:rsid w:val="00323D31"/>
    <w:rsid w:val="00324BEB"/>
    <w:rsid w:val="00324F1C"/>
    <w:rsid w:val="0032762F"/>
    <w:rsid w:val="00327CD3"/>
    <w:rsid w:val="00331CEF"/>
    <w:rsid w:val="00333F41"/>
    <w:rsid w:val="00334661"/>
    <w:rsid w:val="003346B3"/>
    <w:rsid w:val="00334E0E"/>
    <w:rsid w:val="00340F71"/>
    <w:rsid w:val="003414C8"/>
    <w:rsid w:val="0034191C"/>
    <w:rsid w:val="00341D15"/>
    <w:rsid w:val="00341EC2"/>
    <w:rsid w:val="0034290D"/>
    <w:rsid w:val="003433F6"/>
    <w:rsid w:val="003434D4"/>
    <w:rsid w:val="00343BE4"/>
    <w:rsid w:val="003440EE"/>
    <w:rsid w:val="00344515"/>
    <w:rsid w:val="00345D51"/>
    <w:rsid w:val="00346593"/>
    <w:rsid w:val="00346A3E"/>
    <w:rsid w:val="00350398"/>
    <w:rsid w:val="00351036"/>
    <w:rsid w:val="003511AF"/>
    <w:rsid w:val="00354C56"/>
    <w:rsid w:val="00356C90"/>
    <w:rsid w:val="0035710D"/>
    <w:rsid w:val="003573DE"/>
    <w:rsid w:val="00361DCD"/>
    <w:rsid w:val="00362FCE"/>
    <w:rsid w:val="003630FC"/>
    <w:rsid w:val="00363430"/>
    <w:rsid w:val="0036415C"/>
    <w:rsid w:val="00364F74"/>
    <w:rsid w:val="003708EA"/>
    <w:rsid w:val="00370A69"/>
    <w:rsid w:val="00371E04"/>
    <w:rsid w:val="003722C9"/>
    <w:rsid w:val="00374731"/>
    <w:rsid w:val="00374DFB"/>
    <w:rsid w:val="0037588E"/>
    <w:rsid w:val="00376B95"/>
    <w:rsid w:val="00382393"/>
    <w:rsid w:val="00382D19"/>
    <w:rsid w:val="0038340F"/>
    <w:rsid w:val="00386E59"/>
    <w:rsid w:val="00390579"/>
    <w:rsid w:val="003905AD"/>
    <w:rsid w:val="003907A3"/>
    <w:rsid w:val="00390BF2"/>
    <w:rsid w:val="00394405"/>
    <w:rsid w:val="00395DA8"/>
    <w:rsid w:val="00396FCF"/>
    <w:rsid w:val="003A4936"/>
    <w:rsid w:val="003A53FC"/>
    <w:rsid w:val="003A5432"/>
    <w:rsid w:val="003A5D3C"/>
    <w:rsid w:val="003A63BE"/>
    <w:rsid w:val="003A7A28"/>
    <w:rsid w:val="003B020D"/>
    <w:rsid w:val="003B0812"/>
    <w:rsid w:val="003B1A45"/>
    <w:rsid w:val="003B677E"/>
    <w:rsid w:val="003C0656"/>
    <w:rsid w:val="003C6860"/>
    <w:rsid w:val="003C7AD5"/>
    <w:rsid w:val="003C7F24"/>
    <w:rsid w:val="003D0ED5"/>
    <w:rsid w:val="003D1954"/>
    <w:rsid w:val="003D49E1"/>
    <w:rsid w:val="003D4A93"/>
    <w:rsid w:val="003D58E2"/>
    <w:rsid w:val="003E1332"/>
    <w:rsid w:val="003E196C"/>
    <w:rsid w:val="003E4416"/>
    <w:rsid w:val="003E7099"/>
    <w:rsid w:val="003F141E"/>
    <w:rsid w:val="003F6617"/>
    <w:rsid w:val="003F6CBF"/>
    <w:rsid w:val="00401773"/>
    <w:rsid w:val="0040451F"/>
    <w:rsid w:val="00404684"/>
    <w:rsid w:val="00404E72"/>
    <w:rsid w:val="0040507A"/>
    <w:rsid w:val="00405ECD"/>
    <w:rsid w:val="0040771F"/>
    <w:rsid w:val="00407B7A"/>
    <w:rsid w:val="004115E4"/>
    <w:rsid w:val="00411B36"/>
    <w:rsid w:val="00412293"/>
    <w:rsid w:val="00412AC9"/>
    <w:rsid w:val="00413E2C"/>
    <w:rsid w:val="00415745"/>
    <w:rsid w:val="004162CF"/>
    <w:rsid w:val="00417BC4"/>
    <w:rsid w:val="00417EA4"/>
    <w:rsid w:val="004207A3"/>
    <w:rsid w:val="0042183C"/>
    <w:rsid w:val="00423DA0"/>
    <w:rsid w:val="00423EC0"/>
    <w:rsid w:val="0042407C"/>
    <w:rsid w:val="00424D89"/>
    <w:rsid w:val="004279E8"/>
    <w:rsid w:val="004305BB"/>
    <w:rsid w:val="004334D2"/>
    <w:rsid w:val="0043796E"/>
    <w:rsid w:val="00437DDA"/>
    <w:rsid w:val="00437F5E"/>
    <w:rsid w:val="00440195"/>
    <w:rsid w:val="00443306"/>
    <w:rsid w:val="0044419B"/>
    <w:rsid w:val="004445E6"/>
    <w:rsid w:val="00444B94"/>
    <w:rsid w:val="00445C11"/>
    <w:rsid w:val="004511A7"/>
    <w:rsid w:val="00451950"/>
    <w:rsid w:val="00455B13"/>
    <w:rsid w:val="004629C4"/>
    <w:rsid w:val="004650EF"/>
    <w:rsid w:val="00466FE4"/>
    <w:rsid w:val="00467622"/>
    <w:rsid w:val="004702A3"/>
    <w:rsid w:val="00470916"/>
    <w:rsid w:val="00470A2E"/>
    <w:rsid w:val="00474F1A"/>
    <w:rsid w:val="004752D8"/>
    <w:rsid w:val="004824E3"/>
    <w:rsid w:val="0048591A"/>
    <w:rsid w:val="004872C9"/>
    <w:rsid w:val="0049051F"/>
    <w:rsid w:val="0049352F"/>
    <w:rsid w:val="00493A10"/>
    <w:rsid w:val="0049595A"/>
    <w:rsid w:val="00496F65"/>
    <w:rsid w:val="004A1328"/>
    <w:rsid w:val="004A42F2"/>
    <w:rsid w:val="004A536F"/>
    <w:rsid w:val="004B0847"/>
    <w:rsid w:val="004B3CC3"/>
    <w:rsid w:val="004B4EA0"/>
    <w:rsid w:val="004B542C"/>
    <w:rsid w:val="004B561E"/>
    <w:rsid w:val="004B72D3"/>
    <w:rsid w:val="004B7E24"/>
    <w:rsid w:val="004C459C"/>
    <w:rsid w:val="004C4C1E"/>
    <w:rsid w:val="004C7DE2"/>
    <w:rsid w:val="004D4C7E"/>
    <w:rsid w:val="004D5868"/>
    <w:rsid w:val="004D69C2"/>
    <w:rsid w:val="004D6FB1"/>
    <w:rsid w:val="004D759B"/>
    <w:rsid w:val="004E05A0"/>
    <w:rsid w:val="004E0D9E"/>
    <w:rsid w:val="004E1096"/>
    <w:rsid w:val="004E1789"/>
    <w:rsid w:val="004E4337"/>
    <w:rsid w:val="004E5A6E"/>
    <w:rsid w:val="004F06C2"/>
    <w:rsid w:val="004F0EA5"/>
    <w:rsid w:val="004F2E87"/>
    <w:rsid w:val="004F6E51"/>
    <w:rsid w:val="004F73A1"/>
    <w:rsid w:val="00500054"/>
    <w:rsid w:val="00500C9F"/>
    <w:rsid w:val="005011F5"/>
    <w:rsid w:val="0050373F"/>
    <w:rsid w:val="00503C33"/>
    <w:rsid w:val="0050798D"/>
    <w:rsid w:val="00510048"/>
    <w:rsid w:val="005115BF"/>
    <w:rsid w:val="00511B95"/>
    <w:rsid w:val="00512D8D"/>
    <w:rsid w:val="0051462A"/>
    <w:rsid w:val="00515186"/>
    <w:rsid w:val="00515DC8"/>
    <w:rsid w:val="00516605"/>
    <w:rsid w:val="005200B9"/>
    <w:rsid w:val="0052065F"/>
    <w:rsid w:val="005206EC"/>
    <w:rsid w:val="00520CDB"/>
    <w:rsid w:val="00521F88"/>
    <w:rsid w:val="00522B80"/>
    <w:rsid w:val="00522F93"/>
    <w:rsid w:val="00523422"/>
    <w:rsid w:val="00523902"/>
    <w:rsid w:val="005251DD"/>
    <w:rsid w:val="005332C3"/>
    <w:rsid w:val="00534BBE"/>
    <w:rsid w:val="00535379"/>
    <w:rsid w:val="00542ADE"/>
    <w:rsid w:val="00546FFE"/>
    <w:rsid w:val="00547DED"/>
    <w:rsid w:val="00550A35"/>
    <w:rsid w:val="00550D90"/>
    <w:rsid w:val="00551957"/>
    <w:rsid w:val="00552124"/>
    <w:rsid w:val="005523D9"/>
    <w:rsid w:val="00552B6D"/>
    <w:rsid w:val="00553829"/>
    <w:rsid w:val="005554DE"/>
    <w:rsid w:val="005569C6"/>
    <w:rsid w:val="00557419"/>
    <w:rsid w:val="00560DE3"/>
    <w:rsid w:val="00562149"/>
    <w:rsid w:val="00562F0B"/>
    <w:rsid w:val="00563031"/>
    <w:rsid w:val="00565829"/>
    <w:rsid w:val="00570309"/>
    <w:rsid w:val="00570850"/>
    <w:rsid w:val="00570AA4"/>
    <w:rsid w:val="005766BF"/>
    <w:rsid w:val="00577751"/>
    <w:rsid w:val="00580039"/>
    <w:rsid w:val="00580BA8"/>
    <w:rsid w:val="00580C2D"/>
    <w:rsid w:val="00585F51"/>
    <w:rsid w:val="00586604"/>
    <w:rsid w:val="00587632"/>
    <w:rsid w:val="0059008E"/>
    <w:rsid w:val="00590B85"/>
    <w:rsid w:val="00591BBD"/>
    <w:rsid w:val="005952D3"/>
    <w:rsid w:val="0059594E"/>
    <w:rsid w:val="005A10B4"/>
    <w:rsid w:val="005A37A7"/>
    <w:rsid w:val="005A5464"/>
    <w:rsid w:val="005A6BBD"/>
    <w:rsid w:val="005A7A79"/>
    <w:rsid w:val="005B06B4"/>
    <w:rsid w:val="005B47AC"/>
    <w:rsid w:val="005B5137"/>
    <w:rsid w:val="005C1A0F"/>
    <w:rsid w:val="005C289B"/>
    <w:rsid w:val="005C3137"/>
    <w:rsid w:val="005C39B8"/>
    <w:rsid w:val="005C5D10"/>
    <w:rsid w:val="005C5DA3"/>
    <w:rsid w:val="005C62C2"/>
    <w:rsid w:val="005C6A40"/>
    <w:rsid w:val="005C6B47"/>
    <w:rsid w:val="005C6CC7"/>
    <w:rsid w:val="005C75E7"/>
    <w:rsid w:val="005C7AD9"/>
    <w:rsid w:val="005C7B1D"/>
    <w:rsid w:val="005D2D1F"/>
    <w:rsid w:val="005D352C"/>
    <w:rsid w:val="005D35F0"/>
    <w:rsid w:val="005D544A"/>
    <w:rsid w:val="005D6B3E"/>
    <w:rsid w:val="005D71B3"/>
    <w:rsid w:val="005D7AEC"/>
    <w:rsid w:val="005E1B4B"/>
    <w:rsid w:val="005E357B"/>
    <w:rsid w:val="005E57B3"/>
    <w:rsid w:val="005F0A3F"/>
    <w:rsid w:val="005F32A1"/>
    <w:rsid w:val="005F588B"/>
    <w:rsid w:val="005F66F8"/>
    <w:rsid w:val="005F6CA1"/>
    <w:rsid w:val="006000B3"/>
    <w:rsid w:val="00600583"/>
    <w:rsid w:val="006012F3"/>
    <w:rsid w:val="006012FD"/>
    <w:rsid w:val="00601FA0"/>
    <w:rsid w:val="00603A50"/>
    <w:rsid w:val="006060FC"/>
    <w:rsid w:val="00607B74"/>
    <w:rsid w:val="00614D16"/>
    <w:rsid w:val="00615199"/>
    <w:rsid w:val="006153A7"/>
    <w:rsid w:val="00623B74"/>
    <w:rsid w:val="00624899"/>
    <w:rsid w:val="00627146"/>
    <w:rsid w:val="006300EE"/>
    <w:rsid w:val="00630BBA"/>
    <w:rsid w:val="0063363A"/>
    <w:rsid w:val="00635980"/>
    <w:rsid w:val="00642D00"/>
    <w:rsid w:val="0064500C"/>
    <w:rsid w:val="006453D1"/>
    <w:rsid w:val="0064782A"/>
    <w:rsid w:val="006512FB"/>
    <w:rsid w:val="006531C8"/>
    <w:rsid w:val="006534EB"/>
    <w:rsid w:val="0065378D"/>
    <w:rsid w:val="00653CCA"/>
    <w:rsid w:val="0065530F"/>
    <w:rsid w:val="00655F44"/>
    <w:rsid w:val="006560A0"/>
    <w:rsid w:val="0066056D"/>
    <w:rsid w:val="0066254B"/>
    <w:rsid w:val="00662DBC"/>
    <w:rsid w:val="00663084"/>
    <w:rsid w:val="00663857"/>
    <w:rsid w:val="006649A7"/>
    <w:rsid w:val="006653E5"/>
    <w:rsid w:val="0066735C"/>
    <w:rsid w:val="0067080D"/>
    <w:rsid w:val="006735AA"/>
    <w:rsid w:val="0067442B"/>
    <w:rsid w:val="00680464"/>
    <w:rsid w:val="00680FE3"/>
    <w:rsid w:val="006810D4"/>
    <w:rsid w:val="00682D3E"/>
    <w:rsid w:val="00683D5A"/>
    <w:rsid w:val="00691C60"/>
    <w:rsid w:val="00691F77"/>
    <w:rsid w:val="006931F8"/>
    <w:rsid w:val="006A121A"/>
    <w:rsid w:val="006A213B"/>
    <w:rsid w:val="006A2C16"/>
    <w:rsid w:val="006A3CA5"/>
    <w:rsid w:val="006A5A4C"/>
    <w:rsid w:val="006A7CEA"/>
    <w:rsid w:val="006B02AC"/>
    <w:rsid w:val="006B1815"/>
    <w:rsid w:val="006B19CF"/>
    <w:rsid w:val="006B19D4"/>
    <w:rsid w:val="006B1A7C"/>
    <w:rsid w:val="006B21F1"/>
    <w:rsid w:val="006B39F5"/>
    <w:rsid w:val="006B6173"/>
    <w:rsid w:val="006B66BD"/>
    <w:rsid w:val="006B6C70"/>
    <w:rsid w:val="006B74A9"/>
    <w:rsid w:val="006C00BE"/>
    <w:rsid w:val="006C193D"/>
    <w:rsid w:val="006C27C7"/>
    <w:rsid w:val="006C681A"/>
    <w:rsid w:val="006C7234"/>
    <w:rsid w:val="006C79D4"/>
    <w:rsid w:val="006D0601"/>
    <w:rsid w:val="006D4E7C"/>
    <w:rsid w:val="006D5078"/>
    <w:rsid w:val="006D74CC"/>
    <w:rsid w:val="006D7E62"/>
    <w:rsid w:val="006E1E3B"/>
    <w:rsid w:val="006E36D3"/>
    <w:rsid w:val="006E43D6"/>
    <w:rsid w:val="006F0E2E"/>
    <w:rsid w:val="006F1BAA"/>
    <w:rsid w:val="006F1BF0"/>
    <w:rsid w:val="006F3FD4"/>
    <w:rsid w:val="006F5792"/>
    <w:rsid w:val="006F6189"/>
    <w:rsid w:val="006F7FEC"/>
    <w:rsid w:val="00701032"/>
    <w:rsid w:val="00701B5D"/>
    <w:rsid w:val="00704C7A"/>
    <w:rsid w:val="00705772"/>
    <w:rsid w:val="00706707"/>
    <w:rsid w:val="007069CA"/>
    <w:rsid w:val="00706AD3"/>
    <w:rsid w:val="00711527"/>
    <w:rsid w:val="00712582"/>
    <w:rsid w:val="00713E8A"/>
    <w:rsid w:val="007153A4"/>
    <w:rsid w:val="007231E0"/>
    <w:rsid w:val="00723A3C"/>
    <w:rsid w:val="00726495"/>
    <w:rsid w:val="00726FFE"/>
    <w:rsid w:val="0072717F"/>
    <w:rsid w:val="00734658"/>
    <w:rsid w:val="00735DED"/>
    <w:rsid w:val="0073723D"/>
    <w:rsid w:val="0074049D"/>
    <w:rsid w:val="00740C6A"/>
    <w:rsid w:val="0074101B"/>
    <w:rsid w:val="0074112D"/>
    <w:rsid w:val="00742170"/>
    <w:rsid w:val="00744208"/>
    <w:rsid w:val="007448BA"/>
    <w:rsid w:val="007452B7"/>
    <w:rsid w:val="007462E5"/>
    <w:rsid w:val="00750004"/>
    <w:rsid w:val="00753F7B"/>
    <w:rsid w:val="007551C2"/>
    <w:rsid w:val="00755B3D"/>
    <w:rsid w:val="007571FA"/>
    <w:rsid w:val="00761991"/>
    <w:rsid w:val="00763B44"/>
    <w:rsid w:val="0076489B"/>
    <w:rsid w:val="00765D97"/>
    <w:rsid w:val="007671F6"/>
    <w:rsid w:val="0077013C"/>
    <w:rsid w:val="0077105C"/>
    <w:rsid w:val="00771329"/>
    <w:rsid w:val="00772BBB"/>
    <w:rsid w:val="00772CFA"/>
    <w:rsid w:val="0077459C"/>
    <w:rsid w:val="00774969"/>
    <w:rsid w:val="0077617C"/>
    <w:rsid w:val="00776CD0"/>
    <w:rsid w:val="00776DB3"/>
    <w:rsid w:val="007776B4"/>
    <w:rsid w:val="00777EB6"/>
    <w:rsid w:val="007801CC"/>
    <w:rsid w:val="0078028E"/>
    <w:rsid w:val="007807BA"/>
    <w:rsid w:val="00781977"/>
    <w:rsid w:val="00784BD7"/>
    <w:rsid w:val="00785BC8"/>
    <w:rsid w:val="00787747"/>
    <w:rsid w:val="00795636"/>
    <w:rsid w:val="007A2B51"/>
    <w:rsid w:val="007A3817"/>
    <w:rsid w:val="007A55EC"/>
    <w:rsid w:val="007B17C7"/>
    <w:rsid w:val="007B353E"/>
    <w:rsid w:val="007B6003"/>
    <w:rsid w:val="007B6D15"/>
    <w:rsid w:val="007B738D"/>
    <w:rsid w:val="007B7F16"/>
    <w:rsid w:val="007C0B28"/>
    <w:rsid w:val="007C507D"/>
    <w:rsid w:val="007C684C"/>
    <w:rsid w:val="007D0550"/>
    <w:rsid w:val="007D22CD"/>
    <w:rsid w:val="007D51C8"/>
    <w:rsid w:val="007D588B"/>
    <w:rsid w:val="007D5C94"/>
    <w:rsid w:val="007D6B3B"/>
    <w:rsid w:val="007D6BBF"/>
    <w:rsid w:val="007D6E91"/>
    <w:rsid w:val="007E1F07"/>
    <w:rsid w:val="007E29DB"/>
    <w:rsid w:val="007E3D41"/>
    <w:rsid w:val="007E4829"/>
    <w:rsid w:val="007E645D"/>
    <w:rsid w:val="007F0E11"/>
    <w:rsid w:val="007F1912"/>
    <w:rsid w:val="007F1F68"/>
    <w:rsid w:val="007F1F6C"/>
    <w:rsid w:val="007F3FDB"/>
    <w:rsid w:val="007F6E7A"/>
    <w:rsid w:val="00801648"/>
    <w:rsid w:val="00801C45"/>
    <w:rsid w:val="0080337E"/>
    <w:rsid w:val="0080665B"/>
    <w:rsid w:val="008076E1"/>
    <w:rsid w:val="0081129F"/>
    <w:rsid w:val="00811DAB"/>
    <w:rsid w:val="008134FD"/>
    <w:rsid w:val="00814151"/>
    <w:rsid w:val="00820837"/>
    <w:rsid w:val="008267C1"/>
    <w:rsid w:val="008270D7"/>
    <w:rsid w:val="00827F69"/>
    <w:rsid w:val="00834875"/>
    <w:rsid w:val="00837ECB"/>
    <w:rsid w:val="00840D56"/>
    <w:rsid w:val="00842207"/>
    <w:rsid w:val="00843B53"/>
    <w:rsid w:val="00846C27"/>
    <w:rsid w:val="008471FD"/>
    <w:rsid w:val="008507D3"/>
    <w:rsid w:val="008522CF"/>
    <w:rsid w:val="00856964"/>
    <w:rsid w:val="00856DD8"/>
    <w:rsid w:val="00857283"/>
    <w:rsid w:val="0086205D"/>
    <w:rsid w:val="008630D4"/>
    <w:rsid w:val="008634C4"/>
    <w:rsid w:val="00865464"/>
    <w:rsid w:val="00870DB1"/>
    <w:rsid w:val="0087118A"/>
    <w:rsid w:val="0087124A"/>
    <w:rsid w:val="008725C7"/>
    <w:rsid w:val="0087299C"/>
    <w:rsid w:val="00873120"/>
    <w:rsid w:val="0087324B"/>
    <w:rsid w:val="00877982"/>
    <w:rsid w:val="00880A2C"/>
    <w:rsid w:val="00882703"/>
    <w:rsid w:val="00882A51"/>
    <w:rsid w:val="00884606"/>
    <w:rsid w:val="00886CD2"/>
    <w:rsid w:val="00886D8E"/>
    <w:rsid w:val="008909D6"/>
    <w:rsid w:val="00890E27"/>
    <w:rsid w:val="008920E3"/>
    <w:rsid w:val="00892110"/>
    <w:rsid w:val="0089271B"/>
    <w:rsid w:val="00893110"/>
    <w:rsid w:val="008950CC"/>
    <w:rsid w:val="0089550C"/>
    <w:rsid w:val="0089694E"/>
    <w:rsid w:val="00896C88"/>
    <w:rsid w:val="00897E04"/>
    <w:rsid w:val="008A0016"/>
    <w:rsid w:val="008A1ADB"/>
    <w:rsid w:val="008A2B00"/>
    <w:rsid w:val="008A4537"/>
    <w:rsid w:val="008A46CC"/>
    <w:rsid w:val="008A67EF"/>
    <w:rsid w:val="008A68E4"/>
    <w:rsid w:val="008A6AA3"/>
    <w:rsid w:val="008A6C0D"/>
    <w:rsid w:val="008A7412"/>
    <w:rsid w:val="008B0029"/>
    <w:rsid w:val="008B237F"/>
    <w:rsid w:val="008B4755"/>
    <w:rsid w:val="008B5025"/>
    <w:rsid w:val="008B54CB"/>
    <w:rsid w:val="008C0B06"/>
    <w:rsid w:val="008C2AF0"/>
    <w:rsid w:val="008C5A80"/>
    <w:rsid w:val="008D08C5"/>
    <w:rsid w:val="008D7FEF"/>
    <w:rsid w:val="008E0C24"/>
    <w:rsid w:val="008E3653"/>
    <w:rsid w:val="008E4D66"/>
    <w:rsid w:val="008E50C1"/>
    <w:rsid w:val="008E5498"/>
    <w:rsid w:val="008E5E8D"/>
    <w:rsid w:val="008F3FE5"/>
    <w:rsid w:val="0090497C"/>
    <w:rsid w:val="00904E06"/>
    <w:rsid w:val="009079FC"/>
    <w:rsid w:val="0091495E"/>
    <w:rsid w:val="00916949"/>
    <w:rsid w:val="0092214D"/>
    <w:rsid w:val="009240FC"/>
    <w:rsid w:val="00925627"/>
    <w:rsid w:val="0092716F"/>
    <w:rsid w:val="00927A3D"/>
    <w:rsid w:val="00932F99"/>
    <w:rsid w:val="00933657"/>
    <w:rsid w:val="00934046"/>
    <w:rsid w:val="009340F7"/>
    <w:rsid w:val="00936FD1"/>
    <w:rsid w:val="0093701E"/>
    <w:rsid w:val="00937072"/>
    <w:rsid w:val="00937594"/>
    <w:rsid w:val="00940611"/>
    <w:rsid w:val="009421FD"/>
    <w:rsid w:val="0094383D"/>
    <w:rsid w:val="00947780"/>
    <w:rsid w:val="00947B5C"/>
    <w:rsid w:val="009513FC"/>
    <w:rsid w:val="00951B78"/>
    <w:rsid w:val="009532F3"/>
    <w:rsid w:val="00955B92"/>
    <w:rsid w:val="00960742"/>
    <w:rsid w:val="0096478D"/>
    <w:rsid w:val="00965197"/>
    <w:rsid w:val="0097056E"/>
    <w:rsid w:val="009705DE"/>
    <w:rsid w:val="0097737E"/>
    <w:rsid w:val="00980AB7"/>
    <w:rsid w:val="009839CC"/>
    <w:rsid w:val="00985350"/>
    <w:rsid w:val="009876A1"/>
    <w:rsid w:val="00990437"/>
    <w:rsid w:val="00990464"/>
    <w:rsid w:val="009906DD"/>
    <w:rsid w:val="00990D95"/>
    <w:rsid w:val="00990DEF"/>
    <w:rsid w:val="00991217"/>
    <w:rsid w:val="0099239A"/>
    <w:rsid w:val="00995580"/>
    <w:rsid w:val="009962FF"/>
    <w:rsid w:val="00996514"/>
    <w:rsid w:val="009A0AE6"/>
    <w:rsid w:val="009A0DF8"/>
    <w:rsid w:val="009A162B"/>
    <w:rsid w:val="009A54FA"/>
    <w:rsid w:val="009B0482"/>
    <w:rsid w:val="009B1551"/>
    <w:rsid w:val="009B1EC0"/>
    <w:rsid w:val="009B319A"/>
    <w:rsid w:val="009B37E5"/>
    <w:rsid w:val="009C14C5"/>
    <w:rsid w:val="009C1B15"/>
    <w:rsid w:val="009C442E"/>
    <w:rsid w:val="009C7FC5"/>
    <w:rsid w:val="009D2065"/>
    <w:rsid w:val="009D21BA"/>
    <w:rsid w:val="009D5982"/>
    <w:rsid w:val="009D6046"/>
    <w:rsid w:val="009D6390"/>
    <w:rsid w:val="009E5A5E"/>
    <w:rsid w:val="009E5B55"/>
    <w:rsid w:val="009E7015"/>
    <w:rsid w:val="009E7CB4"/>
    <w:rsid w:val="009F00B2"/>
    <w:rsid w:val="009F0616"/>
    <w:rsid w:val="009F39B0"/>
    <w:rsid w:val="009F415C"/>
    <w:rsid w:val="009F44DF"/>
    <w:rsid w:val="009F5B00"/>
    <w:rsid w:val="009F5F78"/>
    <w:rsid w:val="00A016AC"/>
    <w:rsid w:val="00A03E4E"/>
    <w:rsid w:val="00A03F5A"/>
    <w:rsid w:val="00A04950"/>
    <w:rsid w:val="00A04D66"/>
    <w:rsid w:val="00A059B1"/>
    <w:rsid w:val="00A05C65"/>
    <w:rsid w:val="00A11ACD"/>
    <w:rsid w:val="00A1477B"/>
    <w:rsid w:val="00A202A7"/>
    <w:rsid w:val="00A215F8"/>
    <w:rsid w:val="00A23B76"/>
    <w:rsid w:val="00A243BF"/>
    <w:rsid w:val="00A31150"/>
    <w:rsid w:val="00A3249A"/>
    <w:rsid w:val="00A327E4"/>
    <w:rsid w:val="00A34BAA"/>
    <w:rsid w:val="00A366A0"/>
    <w:rsid w:val="00A42A6C"/>
    <w:rsid w:val="00A44977"/>
    <w:rsid w:val="00A45353"/>
    <w:rsid w:val="00A45AC2"/>
    <w:rsid w:val="00A463F4"/>
    <w:rsid w:val="00A57908"/>
    <w:rsid w:val="00A57ED8"/>
    <w:rsid w:val="00A63C6C"/>
    <w:rsid w:val="00A64C91"/>
    <w:rsid w:val="00A65005"/>
    <w:rsid w:val="00A67101"/>
    <w:rsid w:val="00A67F60"/>
    <w:rsid w:val="00A71196"/>
    <w:rsid w:val="00A71436"/>
    <w:rsid w:val="00A71EF8"/>
    <w:rsid w:val="00A726B1"/>
    <w:rsid w:val="00A73F2B"/>
    <w:rsid w:val="00A73FD8"/>
    <w:rsid w:val="00A74401"/>
    <w:rsid w:val="00A818B9"/>
    <w:rsid w:val="00A81BCB"/>
    <w:rsid w:val="00A833CD"/>
    <w:rsid w:val="00A83E1E"/>
    <w:rsid w:val="00A86FE5"/>
    <w:rsid w:val="00A9034F"/>
    <w:rsid w:val="00A93D48"/>
    <w:rsid w:val="00A95190"/>
    <w:rsid w:val="00A95445"/>
    <w:rsid w:val="00A96218"/>
    <w:rsid w:val="00A96D17"/>
    <w:rsid w:val="00A970AF"/>
    <w:rsid w:val="00AA10AE"/>
    <w:rsid w:val="00AA1114"/>
    <w:rsid w:val="00AA2D66"/>
    <w:rsid w:val="00AA3793"/>
    <w:rsid w:val="00AA54D8"/>
    <w:rsid w:val="00AA7428"/>
    <w:rsid w:val="00AB1E76"/>
    <w:rsid w:val="00AB45E4"/>
    <w:rsid w:val="00AB5E8B"/>
    <w:rsid w:val="00AB6CC0"/>
    <w:rsid w:val="00AC068D"/>
    <w:rsid w:val="00AC0AB3"/>
    <w:rsid w:val="00AC24CD"/>
    <w:rsid w:val="00AC3706"/>
    <w:rsid w:val="00AC68BC"/>
    <w:rsid w:val="00AC7313"/>
    <w:rsid w:val="00AD00AE"/>
    <w:rsid w:val="00AD3259"/>
    <w:rsid w:val="00AD4F1C"/>
    <w:rsid w:val="00AD5E58"/>
    <w:rsid w:val="00AE0ED0"/>
    <w:rsid w:val="00AE5956"/>
    <w:rsid w:val="00AE5CFE"/>
    <w:rsid w:val="00AE6171"/>
    <w:rsid w:val="00AE6B09"/>
    <w:rsid w:val="00AF0296"/>
    <w:rsid w:val="00AF06A6"/>
    <w:rsid w:val="00AF0835"/>
    <w:rsid w:val="00AF0AF9"/>
    <w:rsid w:val="00AF1B5A"/>
    <w:rsid w:val="00AF277D"/>
    <w:rsid w:val="00AF5629"/>
    <w:rsid w:val="00AF566E"/>
    <w:rsid w:val="00AF74A6"/>
    <w:rsid w:val="00B01B58"/>
    <w:rsid w:val="00B02EF3"/>
    <w:rsid w:val="00B037C1"/>
    <w:rsid w:val="00B0400F"/>
    <w:rsid w:val="00B066FB"/>
    <w:rsid w:val="00B071BD"/>
    <w:rsid w:val="00B11E80"/>
    <w:rsid w:val="00B13A7A"/>
    <w:rsid w:val="00B173E9"/>
    <w:rsid w:val="00B17619"/>
    <w:rsid w:val="00B20136"/>
    <w:rsid w:val="00B221F1"/>
    <w:rsid w:val="00B24D0C"/>
    <w:rsid w:val="00B256B0"/>
    <w:rsid w:val="00B267E8"/>
    <w:rsid w:val="00B27B79"/>
    <w:rsid w:val="00B27FF5"/>
    <w:rsid w:val="00B31275"/>
    <w:rsid w:val="00B33348"/>
    <w:rsid w:val="00B33A09"/>
    <w:rsid w:val="00B37AE9"/>
    <w:rsid w:val="00B40714"/>
    <w:rsid w:val="00B409FA"/>
    <w:rsid w:val="00B42BDB"/>
    <w:rsid w:val="00B42C76"/>
    <w:rsid w:val="00B45FD5"/>
    <w:rsid w:val="00B46C14"/>
    <w:rsid w:val="00B46F01"/>
    <w:rsid w:val="00B50121"/>
    <w:rsid w:val="00B51C7E"/>
    <w:rsid w:val="00B52726"/>
    <w:rsid w:val="00B53093"/>
    <w:rsid w:val="00B53BDC"/>
    <w:rsid w:val="00B55286"/>
    <w:rsid w:val="00B556BA"/>
    <w:rsid w:val="00B56BAC"/>
    <w:rsid w:val="00B56C3A"/>
    <w:rsid w:val="00B611FE"/>
    <w:rsid w:val="00B6422D"/>
    <w:rsid w:val="00B6440A"/>
    <w:rsid w:val="00B65E65"/>
    <w:rsid w:val="00B6601C"/>
    <w:rsid w:val="00B705E2"/>
    <w:rsid w:val="00B70D9E"/>
    <w:rsid w:val="00B73E2E"/>
    <w:rsid w:val="00B77659"/>
    <w:rsid w:val="00B77E2C"/>
    <w:rsid w:val="00B8171D"/>
    <w:rsid w:val="00B81BC4"/>
    <w:rsid w:val="00B828A1"/>
    <w:rsid w:val="00B84968"/>
    <w:rsid w:val="00B86DA4"/>
    <w:rsid w:val="00B90DF2"/>
    <w:rsid w:val="00B91E78"/>
    <w:rsid w:val="00B92A70"/>
    <w:rsid w:val="00B92B55"/>
    <w:rsid w:val="00B94812"/>
    <w:rsid w:val="00B94F51"/>
    <w:rsid w:val="00B951E1"/>
    <w:rsid w:val="00B95649"/>
    <w:rsid w:val="00B968C4"/>
    <w:rsid w:val="00B96E55"/>
    <w:rsid w:val="00B97497"/>
    <w:rsid w:val="00BA167E"/>
    <w:rsid w:val="00BA2A54"/>
    <w:rsid w:val="00BA653C"/>
    <w:rsid w:val="00BA751F"/>
    <w:rsid w:val="00BB488E"/>
    <w:rsid w:val="00BB4BA5"/>
    <w:rsid w:val="00BB6C34"/>
    <w:rsid w:val="00BC0576"/>
    <w:rsid w:val="00BC3C04"/>
    <w:rsid w:val="00BC6A7F"/>
    <w:rsid w:val="00BD20A7"/>
    <w:rsid w:val="00BD20B7"/>
    <w:rsid w:val="00BD2ED5"/>
    <w:rsid w:val="00BD471F"/>
    <w:rsid w:val="00BD531D"/>
    <w:rsid w:val="00BD62A4"/>
    <w:rsid w:val="00BE09F7"/>
    <w:rsid w:val="00BE1279"/>
    <w:rsid w:val="00BE1689"/>
    <w:rsid w:val="00BE32F7"/>
    <w:rsid w:val="00BE591A"/>
    <w:rsid w:val="00BE5BBA"/>
    <w:rsid w:val="00BF09A5"/>
    <w:rsid w:val="00BF1588"/>
    <w:rsid w:val="00BF3097"/>
    <w:rsid w:val="00BF3227"/>
    <w:rsid w:val="00BF4A5B"/>
    <w:rsid w:val="00BF7F3F"/>
    <w:rsid w:val="00C015A4"/>
    <w:rsid w:val="00C03555"/>
    <w:rsid w:val="00C05B83"/>
    <w:rsid w:val="00C05FCC"/>
    <w:rsid w:val="00C06AF0"/>
    <w:rsid w:val="00C0793B"/>
    <w:rsid w:val="00C11B67"/>
    <w:rsid w:val="00C144A4"/>
    <w:rsid w:val="00C14579"/>
    <w:rsid w:val="00C14774"/>
    <w:rsid w:val="00C14849"/>
    <w:rsid w:val="00C15A4B"/>
    <w:rsid w:val="00C17509"/>
    <w:rsid w:val="00C20B40"/>
    <w:rsid w:val="00C2191D"/>
    <w:rsid w:val="00C231BE"/>
    <w:rsid w:val="00C248AA"/>
    <w:rsid w:val="00C254B5"/>
    <w:rsid w:val="00C25DD4"/>
    <w:rsid w:val="00C26F33"/>
    <w:rsid w:val="00C2778F"/>
    <w:rsid w:val="00C312CB"/>
    <w:rsid w:val="00C33626"/>
    <w:rsid w:val="00C35806"/>
    <w:rsid w:val="00C364C1"/>
    <w:rsid w:val="00C3716E"/>
    <w:rsid w:val="00C4278C"/>
    <w:rsid w:val="00C42CA6"/>
    <w:rsid w:val="00C47D82"/>
    <w:rsid w:val="00C52970"/>
    <w:rsid w:val="00C548BC"/>
    <w:rsid w:val="00C5678A"/>
    <w:rsid w:val="00C570A2"/>
    <w:rsid w:val="00C62520"/>
    <w:rsid w:val="00C64966"/>
    <w:rsid w:val="00C65036"/>
    <w:rsid w:val="00C718F0"/>
    <w:rsid w:val="00C72729"/>
    <w:rsid w:val="00C72B73"/>
    <w:rsid w:val="00C7355B"/>
    <w:rsid w:val="00C76FF7"/>
    <w:rsid w:val="00C80A64"/>
    <w:rsid w:val="00C80F0A"/>
    <w:rsid w:val="00C83055"/>
    <w:rsid w:val="00C84266"/>
    <w:rsid w:val="00C86D03"/>
    <w:rsid w:val="00C87B60"/>
    <w:rsid w:val="00C9262C"/>
    <w:rsid w:val="00C93547"/>
    <w:rsid w:val="00C97ED6"/>
    <w:rsid w:val="00CA27CE"/>
    <w:rsid w:val="00CA6455"/>
    <w:rsid w:val="00CA64AE"/>
    <w:rsid w:val="00CA656F"/>
    <w:rsid w:val="00CA7AA6"/>
    <w:rsid w:val="00CA7B70"/>
    <w:rsid w:val="00CB2FA7"/>
    <w:rsid w:val="00CB351A"/>
    <w:rsid w:val="00CB3704"/>
    <w:rsid w:val="00CB6593"/>
    <w:rsid w:val="00CB734F"/>
    <w:rsid w:val="00CC1F9C"/>
    <w:rsid w:val="00CC26EC"/>
    <w:rsid w:val="00CC4FB8"/>
    <w:rsid w:val="00CC65EB"/>
    <w:rsid w:val="00CC692E"/>
    <w:rsid w:val="00CD11C3"/>
    <w:rsid w:val="00CD4372"/>
    <w:rsid w:val="00CD498A"/>
    <w:rsid w:val="00CD5982"/>
    <w:rsid w:val="00CE0847"/>
    <w:rsid w:val="00CE3BD2"/>
    <w:rsid w:val="00CE3C9C"/>
    <w:rsid w:val="00CE4B03"/>
    <w:rsid w:val="00CE4B9D"/>
    <w:rsid w:val="00CE546D"/>
    <w:rsid w:val="00CE6CC9"/>
    <w:rsid w:val="00CE6EF5"/>
    <w:rsid w:val="00CE77F5"/>
    <w:rsid w:val="00CF236A"/>
    <w:rsid w:val="00CF2E78"/>
    <w:rsid w:val="00CF40FF"/>
    <w:rsid w:val="00CF499F"/>
    <w:rsid w:val="00CF5081"/>
    <w:rsid w:val="00CF60D3"/>
    <w:rsid w:val="00CF68A6"/>
    <w:rsid w:val="00CF6F43"/>
    <w:rsid w:val="00CF75A0"/>
    <w:rsid w:val="00D03999"/>
    <w:rsid w:val="00D0501E"/>
    <w:rsid w:val="00D0602B"/>
    <w:rsid w:val="00D0608C"/>
    <w:rsid w:val="00D07CF1"/>
    <w:rsid w:val="00D103E8"/>
    <w:rsid w:val="00D12BF1"/>
    <w:rsid w:val="00D17C1D"/>
    <w:rsid w:val="00D209CB"/>
    <w:rsid w:val="00D21106"/>
    <w:rsid w:val="00D24727"/>
    <w:rsid w:val="00D26C94"/>
    <w:rsid w:val="00D277F7"/>
    <w:rsid w:val="00D31339"/>
    <w:rsid w:val="00D33DEF"/>
    <w:rsid w:val="00D34157"/>
    <w:rsid w:val="00D347F8"/>
    <w:rsid w:val="00D34E27"/>
    <w:rsid w:val="00D35E2F"/>
    <w:rsid w:val="00D37FFD"/>
    <w:rsid w:val="00D404A3"/>
    <w:rsid w:val="00D40ABF"/>
    <w:rsid w:val="00D43811"/>
    <w:rsid w:val="00D43F30"/>
    <w:rsid w:val="00D451CC"/>
    <w:rsid w:val="00D51088"/>
    <w:rsid w:val="00D51414"/>
    <w:rsid w:val="00D51F8B"/>
    <w:rsid w:val="00D52234"/>
    <w:rsid w:val="00D52B71"/>
    <w:rsid w:val="00D53102"/>
    <w:rsid w:val="00D559BC"/>
    <w:rsid w:val="00D56DF7"/>
    <w:rsid w:val="00D56E6A"/>
    <w:rsid w:val="00D60C80"/>
    <w:rsid w:val="00D61C20"/>
    <w:rsid w:val="00D625FF"/>
    <w:rsid w:val="00D62C9C"/>
    <w:rsid w:val="00D6446F"/>
    <w:rsid w:val="00D700F9"/>
    <w:rsid w:val="00D711CA"/>
    <w:rsid w:val="00D718C0"/>
    <w:rsid w:val="00D74CD4"/>
    <w:rsid w:val="00D74F59"/>
    <w:rsid w:val="00D768EF"/>
    <w:rsid w:val="00D77B0A"/>
    <w:rsid w:val="00D80211"/>
    <w:rsid w:val="00D80D21"/>
    <w:rsid w:val="00D820B8"/>
    <w:rsid w:val="00D843F5"/>
    <w:rsid w:val="00D85056"/>
    <w:rsid w:val="00D93951"/>
    <w:rsid w:val="00D95BA1"/>
    <w:rsid w:val="00DA21B6"/>
    <w:rsid w:val="00DA4339"/>
    <w:rsid w:val="00DA7D29"/>
    <w:rsid w:val="00DB1605"/>
    <w:rsid w:val="00DB1CF1"/>
    <w:rsid w:val="00DB312E"/>
    <w:rsid w:val="00DB37CF"/>
    <w:rsid w:val="00DB491C"/>
    <w:rsid w:val="00DB5C0D"/>
    <w:rsid w:val="00DC00CC"/>
    <w:rsid w:val="00DC0F8C"/>
    <w:rsid w:val="00DC2520"/>
    <w:rsid w:val="00DC3311"/>
    <w:rsid w:val="00DD01A5"/>
    <w:rsid w:val="00DD0418"/>
    <w:rsid w:val="00DD091D"/>
    <w:rsid w:val="00DD1044"/>
    <w:rsid w:val="00DD106C"/>
    <w:rsid w:val="00DD2650"/>
    <w:rsid w:val="00DD27A2"/>
    <w:rsid w:val="00DD68AC"/>
    <w:rsid w:val="00DE0D92"/>
    <w:rsid w:val="00DE145C"/>
    <w:rsid w:val="00DE239C"/>
    <w:rsid w:val="00DE3856"/>
    <w:rsid w:val="00DE42E4"/>
    <w:rsid w:val="00DE5BCD"/>
    <w:rsid w:val="00DE75BE"/>
    <w:rsid w:val="00DF051A"/>
    <w:rsid w:val="00DF06A2"/>
    <w:rsid w:val="00DF1A05"/>
    <w:rsid w:val="00DF1E43"/>
    <w:rsid w:val="00DF3C6D"/>
    <w:rsid w:val="00DF7259"/>
    <w:rsid w:val="00E017BC"/>
    <w:rsid w:val="00E01937"/>
    <w:rsid w:val="00E0447D"/>
    <w:rsid w:val="00E04CB7"/>
    <w:rsid w:val="00E05945"/>
    <w:rsid w:val="00E073BB"/>
    <w:rsid w:val="00E115E2"/>
    <w:rsid w:val="00E13214"/>
    <w:rsid w:val="00E13F03"/>
    <w:rsid w:val="00E14DEF"/>
    <w:rsid w:val="00E16182"/>
    <w:rsid w:val="00E17FE7"/>
    <w:rsid w:val="00E20220"/>
    <w:rsid w:val="00E20C7D"/>
    <w:rsid w:val="00E21822"/>
    <w:rsid w:val="00E25244"/>
    <w:rsid w:val="00E307D1"/>
    <w:rsid w:val="00E33C83"/>
    <w:rsid w:val="00E34979"/>
    <w:rsid w:val="00E34E46"/>
    <w:rsid w:val="00E367EA"/>
    <w:rsid w:val="00E36A2D"/>
    <w:rsid w:val="00E415B9"/>
    <w:rsid w:val="00E41D05"/>
    <w:rsid w:val="00E44CA9"/>
    <w:rsid w:val="00E479B6"/>
    <w:rsid w:val="00E51117"/>
    <w:rsid w:val="00E52BB4"/>
    <w:rsid w:val="00E55692"/>
    <w:rsid w:val="00E577D4"/>
    <w:rsid w:val="00E61D91"/>
    <w:rsid w:val="00E61EBF"/>
    <w:rsid w:val="00E63B23"/>
    <w:rsid w:val="00E64003"/>
    <w:rsid w:val="00E643D3"/>
    <w:rsid w:val="00E66A26"/>
    <w:rsid w:val="00E70322"/>
    <w:rsid w:val="00E729CA"/>
    <w:rsid w:val="00E7588D"/>
    <w:rsid w:val="00E7612F"/>
    <w:rsid w:val="00E7718E"/>
    <w:rsid w:val="00E77E50"/>
    <w:rsid w:val="00E80FE9"/>
    <w:rsid w:val="00E81A1D"/>
    <w:rsid w:val="00E821E8"/>
    <w:rsid w:val="00E8245D"/>
    <w:rsid w:val="00E832C5"/>
    <w:rsid w:val="00E84F9C"/>
    <w:rsid w:val="00E8559F"/>
    <w:rsid w:val="00E8627D"/>
    <w:rsid w:val="00E86AC4"/>
    <w:rsid w:val="00E87499"/>
    <w:rsid w:val="00E879AE"/>
    <w:rsid w:val="00E87DA8"/>
    <w:rsid w:val="00E933D8"/>
    <w:rsid w:val="00E9521D"/>
    <w:rsid w:val="00E958F0"/>
    <w:rsid w:val="00E96241"/>
    <w:rsid w:val="00E9722E"/>
    <w:rsid w:val="00EA02E4"/>
    <w:rsid w:val="00EA07B4"/>
    <w:rsid w:val="00EA0F0D"/>
    <w:rsid w:val="00EA1435"/>
    <w:rsid w:val="00EA4201"/>
    <w:rsid w:val="00EA565E"/>
    <w:rsid w:val="00EA6C6B"/>
    <w:rsid w:val="00EA74BB"/>
    <w:rsid w:val="00EA7C9F"/>
    <w:rsid w:val="00EB0994"/>
    <w:rsid w:val="00EB259B"/>
    <w:rsid w:val="00EB269C"/>
    <w:rsid w:val="00EB3977"/>
    <w:rsid w:val="00EB4239"/>
    <w:rsid w:val="00EB605C"/>
    <w:rsid w:val="00EB696E"/>
    <w:rsid w:val="00EB79AD"/>
    <w:rsid w:val="00EC0BB6"/>
    <w:rsid w:val="00EC5CCC"/>
    <w:rsid w:val="00EC60AE"/>
    <w:rsid w:val="00EC758D"/>
    <w:rsid w:val="00ED101A"/>
    <w:rsid w:val="00ED257E"/>
    <w:rsid w:val="00ED2E7B"/>
    <w:rsid w:val="00ED2F76"/>
    <w:rsid w:val="00ED3FD4"/>
    <w:rsid w:val="00ED5D90"/>
    <w:rsid w:val="00ED6821"/>
    <w:rsid w:val="00ED6F5A"/>
    <w:rsid w:val="00ED7452"/>
    <w:rsid w:val="00EE0282"/>
    <w:rsid w:val="00EE0E80"/>
    <w:rsid w:val="00EE31C1"/>
    <w:rsid w:val="00EE332F"/>
    <w:rsid w:val="00EE494C"/>
    <w:rsid w:val="00EE559D"/>
    <w:rsid w:val="00EE6339"/>
    <w:rsid w:val="00EF1404"/>
    <w:rsid w:val="00EF1F84"/>
    <w:rsid w:val="00EF43EB"/>
    <w:rsid w:val="00EF53F4"/>
    <w:rsid w:val="00EF6506"/>
    <w:rsid w:val="00F03567"/>
    <w:rsid w:val="00F0449B"/>
    <w:rsid w:val="00F04BCA"/>
    <w:rsid w:val="00F04D73"/>
    <w:rsid w:val="00F056C5"/>
    <w:rsid w:val="00F05AE0"/>
    <w:rsid w:val="00F13FF0"/>
    <w:rsid w:val="00F17220"/>
    <w:rsid w:val="00F1729B"/>
    <w:rsid w:val="00F1733C"/>
    <w:rsid w:val="00F17A03"/>
    <w:rsid w:val="00F22709"/>
    <w:rsid w:val="00F23F8C"/>
    <w:rsid w:val="00F25AD0"/>
    <w:rsid w:val="00F26C1F"/>
    <w:rsid w:val="00F3015B"/>
    <w:rsid w:val="00F3230C"/>
    <w:rsid w:val="00F3436B"/>
    <w:rsid w:val="00F343D3"/>
    <w:rsid w:val="00F34506"/>
    <w:rsid w:val="00F34D6D"/>
    <w:rsid w:val="00F426D1"/>
    <w:rsid w:val="00F4624F"/>
    <w:rsid w:val="00F46B8A"/>
    <w:rsid w:val="00F472FF"/>
    <w:rsid w:val="00F47DA7"/>
    <w:rsid w:val="00F47F18"/>
    <w:rsid w:val="00F47F83"/>
    <w:rsid w:val="00F50869"/>
    <w:rsid w:val="00F53B20"/>
    <w:rsid w:val="00F54CAC"/>
    <w:rsid w:val="00F56DB4"/>
    <w:rsid w:val="00F57A76"/>
    <w:rsid w:val="00F6466B"/>
    <w:rsid w:val="00F661E8"/>
    <w:rsid w:val="00F661F4"/>
    <w:rsid w:val="00F6774D"/>
    <w:rsid w:val="00F70CA3"/>
    <w:rsid w:val="00F7319D"/>
    <w:rsid w:val="00F7351D"/>
    <w:rsid w:val="00F739DC"/>
    <w:rsid w:val="00F73EF8"/>
    <w:rsid w:val="00F7420B"/>
    <w:rsid w:val="00F75381"/>
    <w:rsid w:val="00F8428A"/>
    <w:rsid w:val="00F848BA"/>
    <w:rsid w:val="00F86188"/>
    <w:rsid w:val="00F916ED"/>
    <w:rsid w:val="00F91C00"/>
    <w:rsid w:val="00F968FA"/>
    <w:rsid w:val="00FA045B"/>
    <w:rsid w:val="00FA0A03"/>
    <w:rsid w:val="00FA28DD"/>
    <w:rsid w:val="00FB368A"/>
    <w:rsid w:val="00FB49A1"/>
    <w:rsid w:val="00FB4FED"/>
    <w:rsid w:val="00FB6F6C"/>
    <w:rsid w:val="00FB741C"/>
    <w:rsid w:val="00FC1D89"/>
    <w:rsid w:val="00FC21CF"/>
    <w:rsid w:val="00FC2910"/>
    <w:rsid w:val="00FC574E"/>
    <w:rsid w:val="00FC59BB"/>
    <w:rsid w:val="00FC71E9"/>
    <w:rsid w:val="00FD00DB"/>
    <w:rsid w:val="00FD54C5"/>
    <w:rsid w:val="00FD7B08"/>
    <w:rsid w:val="00FE0320"/>
    <w:rsid w:val="00FE0F09"/>
    <w:rsid w:val="00FE2241"/>
    <w:rsid w:val="00FE2371"/>
    <w:rsid w:val="00FE23E3"/>
    <w:rsid w:val="00FE3B31"/>
    <w:rsid w:val="00FE427A"/>
    <w:rsid w:val="00FE520D"/>
    <w:rsid w:val="00FE57B2"/>
    <w:rsid w:val="00FF0F0C"/>
    <w:rsid w:val="00FF1583"/>
    <w:rsid w:val="00FF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6507"/>
  <w15:docId w15:val="{065C7D99-DF37-4510-A231-6E51694D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10" w:right="12"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10" w:right="12"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uiPriority w:val="9"/>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20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C7D"/>
    <w:rPr>
      <w:rFonts w:ascii="Arial" w:eastAsia="Arial" w:hAnsi="Arial" w:cs="Arial"/>
      <w:color w:val="000000"/>
      <w:sz w:val="24"/>
    </w:rPr>
  </w:style>
  <w:style w:type="paragraph" w:styleId="ListParagraph">
    <w:name w:val="List Paragraph"/>
    <w:basedOn w:val="Normal"/>
    <w:qFormat/>
    <w:rsid w:val="00D53102"/>
    <w:pPr>
      <w:ind w:left="720"/>
      <w:contextualSpacing/>
    </w:pPr>
  </w:style>
  <w:style w:type="character" w:styleId="Strong">
    <w:name w:val="Strong"/>
    <w:basedOn w:val="DefaultParagraphFont"/>
    <w:uiPriority w:val="22"/>
    <w:qFormat/>
    <w:rsid w:val="00B90DF2"/>
    <w:rPr>
      <w:b/>
      <w:bCs/>
    </w:rPr>
  </w:style>
  <w:style w:type="paragraph" w:styleId="BodyText">
    <w:name w:val="Body Text"/>
    <w:basedOn w:val="Normal"/>
    <w:link w:val="BodyTextChar"/>
    <w:rsid w:val="00886CD2"/>
    <w:pPr>
      <w:spacing w:after="0" w:line="240" w:lineRule="auto"/>
      <w:ind w:left="0" w:firstLine="0"/>
      <w:jc w:val="center"/>
    </w:pPr>
    <w:rPr>
      <w:rFonts w:eastAsia="Times New Roman" w:cs="Times New Roman"/>
      <w:color w:val="auto"/>
      <w:sz w:val="28"/>
      <w:szCs w:val="20"/>
    </w:rPr>
  </w:style>
  <w:style w:type="character" w:customStyle="1" w:styleId="BodyTextChar">
    <w:name w:val="Body Text Char"/>
    <w:basedOn w:val="DefaultParagraphFont"/>
    <w:link w:val="BodyText"/>
    <w:rsid w:val="00886CD2"/>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208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6224F-33B9-4D07-ADF7-89364959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2819</Words>
  <Characters>16070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cguifarro</cp:lastModifiedBy>
  <cp:revision>2</cp:revision>
  <dcterms:created xsi:type="dcterms:W3CDTF">2019-10-23T22:43:00Z</dcterms:created>
  <dcterms:modified xsi:type="dcterms:W3CDTF">2019-10-23T22:43:00Z</dcterms:modified>
</cp:coreProperties>
</file>